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Cs w:val="21"/>
        </w:rPr>
      </w:pPr>
      <w:bookmarkStart w:id="0" w:name="_Hlk486944089"/>
    </w:p>
    <w:p>
      <w:pPr>
        <w:jc w:val="center"/>
        <w:rPr>
          <w:rFonts w:ascii="黑体" w:hAnsi="黑体" w:eastAsia="黑体"/>
          <w:b/>
          <w:bCs/>
          <w:szCs w:val="21"/>
        </w:rPr>
      </w:pPr>
      <w:r>
        <w:rPr>
          <w:rFonts w:hint="eastAsia" w:ascii="黑体" w:hAnsi="黑体" w:eastAsia="黑体"/>
          <w:b/>
          <w:bCs/>
          <w:szCs w:val="21"/>
        </w:rPr>
        <w:t xml:space="preserve"> </w:t>
      </w:r>
      <w:r>
        <w:rPr>
          <w:rFonts w:ascii="黑体" w:hAnsi="黑体" w:eastAsia="黑体"/>
          <w:b/>
          <w:bCs/>
          <w:szCs w:val="21"/>
        </w:rPr>
        <w:t xml:space="preserve">                                              </w:t>
      </w:r>
      <w:r>
        <w:rPr>
          <w:rFonts w:hint="eastAsia" w:ascii="黑体" w:hAnsi="黑体" w:eastAsia="黑体"/>
          <w:b/>
          <w:bCs/>
          <w:szCs w:val="21"/>
        </w:rPr>
        <w:t>申请书编号：</w:t>
      </w:r>
    </w:p>
    <w:p>
      <w:pPr>
        <w:jc w:val="center"/>
        <w:rPr>
          <w:rFonts w:ascii="宋体" w:hAnsi="宋体" w:eastAsia="宋体"/>
          <w:b/>
          <w:bCs/>
          <w:szCs w:val="21"/>
        </w:rPr>
      </w:pPr>
    </w:p>
    <w:p>
      <w:pPr>
        <w:rPr>
          <w:rFonts w:ascii="宋体" w:hAnsi="宋体" w:cs="宋体-18030"/>
          <w:b/>
          <w:szCs w:val="21"/>
        </w:rPr>
      </w:pPr>
    </w:p>
    <w:p>
      <w:pP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r>
        <w:rPr>
          <w:rFonts w:hint="eastAsia" w:ascii="宋体" w:eastAsia="宋体"/>
          <w:b/>
          <w:sz w:val="52"/>
          <w:szCs w:val="52"/>
        </w:rPr>
        <w:drawing>
          <wp:inline distT="0" distB="0" distL="114300" distR="114300">
            <wp:extent cx="1309370" cy="1309370"/>
            <wp:effectExtent l="0" t="0" r="5080" b="5080"/>
            <wp:docPr id="3" name="图片 1" descr="LOGO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标志"/>
                    <pic:cNvPicPr>
                      <a:picLocks noChangeAspect="1"/>
                    </pic:cNvPicPr>
                  </pic:nvPicPr>
                  <pic:blipFill>
                    <a:blip r:embed="rId10" cstate="print"/>
                    <a:stretch>
                      <a:fillRect/>
                    </a:stretch>
                  </pic:blipFill>
                  <pic:spPr>
                    <a:xfrm>
                      <a:off x="0" y="0"/>
                      <a:ext cx="1309370" cy="1309370"/>
                    </a:xfrm>
                    <a:prstGeom prst="rect">
                      <a:avLst/>
                    </a:prstGeom>
                    <a:noFill/>
                    <a:ln>
                      <a:noFill/>
                    </a:ln>
                  </pic:spPr>
                </pic:pic>
              </a:graphicData>
            </a:graphic>
          </wp:inline>
        </w:drawing>
      </w: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spacing w:line="360" w:lineRule="auto"/>
        <w:jc w:val="center"/>
        <w:rPr>
          <w:rFonts w:ascii="宋体" w:hAnsi="宋体" w:cs="Arial Unicode MS"/>
          <w:b/>
          <w:bCs/>
          <w:color w:val="333333"/>
          <w:sz w:val="72"/>
          <w:szCs w:val="72"/>
        </w:rPr>
      </w:pPr>
      <w:r>
        <w:rPr>
          <w:rFonts w:hint="eastAsia" w:ascii="宋体" w:hAnsi="宋体"/>
          <w:b/>
          <w:bCs/>
          <w:sz w:val="72"/>
          <w:szCs w:val="72"/>
        </w:rPr>
        <w:t>认</w:t>
      </w:r>
      <w:r>
        <w:rPr>
          <w:rFonts w:ascii="宋体" w:hAnsi="宋体"/>
          <w:b/>
          <w:bCs/>
          <w:sz w:val="72"/>
          <w:szCs w:val="72"/>
        </w:rPr>
        <w:t xml:space="preserve"> </w:t>
      </w:r>
      <w:r>
        <w:rPr>
          <w:rFonts w:hint="eastAsia" w:ascii="宋体" w:hAnsi="宋体"/>
          <w:b/>
          <w:bCs/>
          <w:sz w:val="72"/>
          <w:szCs w:val="72"/>
        </w:rPr>
        <w:t>证</w:t>
      </w:r>
      <w:r>
        <w:rPr>
          <w:rFonts w:ascii="宋体" w:hAnsi="宋体"/>
          <w:b/>
          <w:bCs/>
          <w:sz w:val="72"/>
          <w:szCs w:val="72"/>
        </w:rPr>
        <w:t xml:space="preserve"> </w:t>
      </w:r>
      <w:r>
        <w:rPr>
          <w:rFonts w:hint="eastAsia" w:ascii="宋体" w:hAnsi="宋体"/>
          <w:b/>
          <w:bCs/>
          <w:sz w:val="72"/>
          <w:szCs w:val="72"/>
        </w:rPr>
        <w:t>申 请 书</w:t>
      </w:r>
    </w:p>
    <w:p>
      <w:pPr>
        <w:jc w:val="center"/>
        <w:rPr>
          <w:rFonts w:ascii="黑体" w:hAnsi="黑体" w:eastAsia="黑体"/>
          <w:b/>
          <w:bCs/>
          <w:sz w:val="52"/>
          <w:szCs w:val="52"/>
        </w:rPr>
      </w:pPr>
    </w:p>
    <w:p>
      <w:pPr>
        <w:jc w:val="center"/>
        <w:rPr>
          <w:rFonts w:ascii="黑体" w:hAnsi="黑体" w:eastAsia="黑体"/>
          <w:b/>
          <w:bCs/>
          <w:sz w:val="52"/>
          <w:szCs w:val="52"/>
        </w:rPr>
      </w:pPr>
    </w:p>
    <w:p>
      <w:pPr>
        <w:rPr>
          <w:rFonts w:ascii="黑体" w:hAnsi="黑体" w:eastAsia="黑体"/>
          <w:bCs/>
          <w:sz w:val="40"/>
          <w:szCs w:val="40"/>
        </w:rPr>
      </w:pPr>
    </w:p>
    <w:p>
      <w:pPr>
        <w:rPr>
          <w:rFonts w:ascii="黑体" w:hAnsi="黑体" w:eastAsia="黑体"/>
          <w:bCs/>
          <w:sz w:val="40"/>
          <w:szCs w:val="40"/>
        </w:rPr>
      </w:pPr>
    </w:p>
    <w:p>
      <w:pPr>
        <w:rPr>
          <w:rFonts w:ascii="黑体" w:hAnsi="黑体" w:eastAsia="黑体"/>
          <w:bCs/>
          <w:sz w:val="40"/>
          <w:szCs w:val="40"/>
        </w:rPr>
      </w:pPr>
    </w:p>
    <w:p>
      <w:pPr>
        <w:jc w:val="center"/>
        <w:rPr>
          <w:rFonts w:ascii="宋体" w:hAnsi="宋体" w:eastAsia="黑体"/>
          <w:bCs/>
          <w:color w:val="0070C0"/>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titlePg/>
          <w:docGrid w:type="lines" w:linePitch="312" w:charSpace="0"/>
        </w:sectPr>
      </w:pPr>
      <w:r>
        <w:rPr>
          <w:rFonts w:hint="eastAsia" w:ascii="黑体" w:hAnsi="黑体" w:eastAsia="黑体"/>
          <w:bCs/>
          <w:sz w:val="28"/>
          <w:szCs w:val="40"/>
        </w:rPr>
        <w:t>申请组织名称：</w:t>
      </w:r>
    </w:p>
    <w:bookmarkEnd w:id="0"/>
    <w:tbl>
      <w:tblPr>
        <w:tblStyle w:val="7"/>
        <w:tblW w:w="10506"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965"/>
        <w:gridCol w:w="2702"/>
        <w:gridCol w:w="1185"/>
        <w:gridCol w:w="1605"/>
        <w:gridCol w:w="1099"/>
        <w:gridCol w:w="1950"/>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1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申请组织全称</w:t>
            </w:r>
          </w:p>
        </w:tc>
        <w:tc>
          <w:tcPr>
            <w:tcW w:w="8541" w:type="dxa"/>
            <w:gridSpan w:val="5"/>
            <w:tcBorders>
              <w:top w:val="single" w:color="auto" w:sz="1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aps/>
                <w:color w:val="auto"/>
                <w:szCs w:val="21"/>
                <w:highlight w:val="none"/>
              </w:rPr>
              <w:t>注册</w:t>
            </w:r>
            <w:r>
              <w:rPr>
                <w:rFonts w:hint="eastAsia" w:ascii="宋体" w:hAnsi="宋体" w:eastAsia="宋体"/>
                <w:b w:val="0"/>
                <w:bCs w:val="0"/>
                <w:color w:val="auto"/>
                <w:szCs w:val="21"/>
                <w:highlight w:val="none"/>
              </w:rPr>
              <w:t>地址</w:t>
            </w:r>
          </w:p>
        </w:tc>
        <w:tc>
          <w:tcPr>
            <w:tcW w:w="5492" w:type="dxa"/>
            <w:gridSpan w:val="3"/>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cs="Times New Roman"/>
                <w:b w:val="0"/>
                <w:bCs w:val="0"/>
                <w:color w:val="auto"/>
                <w:sz w:val="24"/>
                <w:szCs w:val="24"/>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邮编</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办公地址</w:t>
            </w:r>
          </w:p>
        </w:tc>
        <w:tc>
          <w:tcPr>
            <w:tcW w:w="5492" w:type="dxa"/>
            <w:gridSpan w:val="3"/>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 </w:t>
            </w: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邮编</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hint="eastAsia" w:ascii="宋体" w:hAnsi="宋体" w:eastAsia="宋体"/>
                <w:b w:val="0"/>
                <w:bCs w:val="0"/>
                <w:caps/>
                <w:color w:val="auto"/>
                <w:szCs w:val="21"/>
                <w:highlight w:val="none"/>
              </w:rPr>
            </w:pPr>
            <w:r>
              <w:rPr>
                <w:rFonts w:hint="eastAsia" w:ascii="宋体" w:hAnsi="宋体" w:eastAsia="宋体"/>
                <w:b w:val="0"/>
                <w:bCs w:val="0"/>
                <w:color w:val="auto"/>
                <w:szCs w:val="21"/>
                <w:highlight w:val="none"/>
                <w:lang w:val="en-US" w:eastAsia="zh-CN"/>
              </w:rPr>
              <w:t>服</w:t>
            </w:r>
            <w:r>
              <w:rPr>
                <w:rFonts w:hint="eastAsia" w:ascii="宋体" w:hAnsi="宋体" w:eastAsia="宋体"/>
                <w:b w:val="0"/>
                <w:bCs w:val="0"/>
                <w:caps/>
                <w:color w:val="auto"/>
                <w:szCs w:val="21"/>
                <w:highlight w:val="none"/>
                <w:lang w:val="en-US" w:eastAsia="zh-CN"/>
              </w:rPr>
              <w:t>务</w:t>
            </w:r>
            <w:r>
              <w:rPr>
                <w:rFonts w:hint="eastAsia" w:ascii="宋体" w:hAnsi="宋体" w:eastAsia="宋体"/>
                <w:b w:val="0"/>
                <w:bCs w:val="0"/>
                <w:caps/>
                <w:color w:val="auto"/>
                <w:szCs w:val="21"/>
                <w:highlight w:val="none"/>
              </w:rPr>
              <w:t>地址</w:t>
            </w:r>
          </w:p>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aps/>
                <w:color w:val="auto"/>
                <w:szCs w:val="21"/>
                <w:highlight w:val="none"/>
              </w:rPr>
              <w:t>（审查地址）</w:t>
            </w:r>
          </w:p>
        </w:tc>
        <w:tc>
          <w:tcPr>
            <w:tcW w:w="5492" w:type="dxa"/>
            <w:gridSpan w:val="3"/>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邮编</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统一社会信用代码</w:t>
            </w:r>
          </w:p>
        </w:tc>
        <w:tc>
          <w:tcPr>
            <w:tcW w:w="2702"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left"/>
              <w:textAlignment w:val="auto"/>
              <w:rPr>
                <w:rFonts w:ascii="宋体" w:hAnsi="宋体" w:eastAsia="宋体"/>
                <w:b w:val="0"/>
                <w:bCs w:val="0"/>
                <w:color w:val="auto"/>
                <w:sz w:val="18"/>
                <w:szCs w:val="18"/>
                <w:highlight w:val="none"/>
              </w:rPr>
            </w:pPr>
          </w:p>
        </w:tc>
        <w:tc>
          <w:tcPr>
            <w:tcW w:w="118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法人代表</w:t>
            </w:r>
          </w:p>
        </w:tc>
        <w:tc>
          <w:tcPr>
            <w:tcW w:w="160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注册资本</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最高管理者</w:t>
            </w:r>
          </w:p>
        </w:tc>
        <w:tc>
          <w:tcPr>
            <w:tcW w:w="2702"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left"/>
              <w:textAlignment w:val="auto"/>
              <w:rPr>
                <w:rFonts w:ascii="宋体" w:hAnsi="宋体" w:eastAsia="宋体"/>
                <w:b w:val="0"/>
                <w:bCs w:val="0"/>
                <w:color w:val="auto"/>
                <w:szCs w:val="21"/>
                <w:highlight w:val="none"/>
              </w:rPr>
            </w:pPr>
          </w:p>
        </w:tc>
        <w:tc>
          <w:tcPr>
            <w:tcW w:w="118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固定电话</w:t>
            </w:r>
          </w:p>
        </w:tc>
        <w:tc>
          <w:tcPr>
            <w:tcW w:w="160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手机</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联系人</w:t>
            </w:r>
          </w:p>
        </w:tc>
        <w:tc>
          <w:tcPr>
            <w:tcW w:w="2702"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left"/>
              <w:textAlignment w:val="auto"/>
              <w:rPr>
                <w:rFonts w:ascii="宋体" w:hAnsi="宋体" w:eastAsia="宋体"/>
                <w:b w:val="0"/>
                <w:bCs w:val="0"/>
                <w:color w:val="auto"/>
                <w:szCs w:val="21"/>
                <w:highlight w:val="none"/>
              </w:rPr>
            </w:pPr>
          </w:p>
        </w:tc>
        <w:tc>
          <w:tcPr>
            <w:tcW w:w="1185" w:type="dxa"/>
            <w:tcBorders>
              <w:top w:val="single" w:color="auto" w:sz="2" w:space="0"/>
              <w:left w:val="single" w:color="auto" w:sz="2" w:space="0"/>
              <w:bottom w:val="single" w:color="auto" w:sz="2" w:space="0"/>
              <w:right w:val="single" w:color="auto" w:sz="4"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固定电话</w:t>
            </w:r>
          </w:p>
        </w:tc>
        <w:tc>
          <w:tcPr>
            <w:tcW w:w="1605" w:type="dxa"/>
            <w:tcBorders>
              <w:top w:val="single" w:color="auto" w:sz="2" w:space="0"/>
              <w:left w:val="single" w:color="auto" w:sz="4"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手机</w:t>
            </w:r>
          </w:p>
        </w:tc>
        <w:tc>
          <w:tcPr>
            <w:tcW w:w="1950" w:type="dxa"/>
            <w:tcBorders>
              <w:top w:val="single" w:color="auto" w:sz="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before="60" w:after="60" w:line="320" w:lineRule="exact"/>
              <w:jc w:val="left"/>
              <w:textAlignment w:val="auto"/>
              <w:rPr>
                <w:rFonts w:ascii="宋体" w:hAnsi="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联系人职务</w:t>
            </w:r>
          </w:p>
        </w:tc>
        <w:tc>
          <w:tcPr>
            <w:tcW w:w="2702" w:type="dxa"/>
            <w:tcBorders>
              <w:top w:val="single" w:color="auto" w:sz="2" w:space="0"/>
              <w:left w:val="single" w:color="auto" w:sz="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60" w:after="60" w:line="320" w:lineRule="exact"/>
              <w:jc w:val="left"/>
              <w:textAlignment w:val="auto"/>
              <w:rPr>
                <w:rFonts w:ascii="宋体" w:hAnsi="宋体" w:eastAsia="宋体"/>
                <w:b w:val="0"/>
                <w:bCs w:val="0"/>
                <w:color w:val="auto"/>
                <w:szCs w:val="21"/>
                <w:highlight w:val="none"/>
              </w:rPr>
            </w:pPr>
          </w:p>
        </w:tc>
        <w:tc>
          <w:tcPr>
            <w:tcW w:w="1185"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电子邮件</w:t>
            </w:r>
          </w:p>
        </w:tc>
        <w:tc>
          <w:tcPr>
            <w:tcW w:w="1605"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传真</w:t>
            </w:r>
          </w:p>
        </w:tc>
        <w:tc>
          <w:tcPr>
            <w:tcW w:w="1950" w:type="dxa"/>
            <w:tcBorders>
              <w:top w:val="single" w:color="auto" w:sz="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320" w:lineRule="exact"/>
              <w:jc w:val="left"/>
              <w:textAlignment w:val="auto"/>
              <w:rPr>
                <w:rFonts w:ascii="宋体" w:hAnsi="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申请方网址</w:t>
            </w:r>
          </w:p>
        </w:tc>
        <w:tc>
          <w:tcPr>
            <w:tcW w:w="8541" w:type="dxa"/>
            <w:gridSpan w:val="5"/>
            <w:tcBorders>
              <w:top w:val="single" w:color="auto" w:sz="2"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before="60" w:after="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认证领域及</w:t>
            </w:r>
          </w:p>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认证类型</w:t>
            </w:r>
          </w:p>
        </w:tc>
        <w:tc>
          <w:tcPr>
            <w:tcW w:w="8541" w:type="dxa"/>
            <w:gridSpan w:val="5"/>
            <w:tcBorders>
              <w:top w:val="single" w:color="auto" w:sz="2"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□商品售后服务:</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□其他_________</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认证标准</w:t>
            </w:r>
          </w:p>
        </w:tc>
        <w:tc>
          <w:tcPr>
            <w:tcW w:w="8541" w:type="dxa"/>
            <w:gridSpan w:val="5"/>
            <w:tcBorders>
              <w:top w:val="single" w:color="auto" w:sz="4"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□GB/T27922-2011《商品售后服务评价体系》  </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□其他_________</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申请认证</w:t>
            </w:r>
            <w:r>
              <w:rPr>
                <w:rFonts w:hint="eastAsia" w:ascii="宋体" w:hAnsi="宋体" w:eastAsia="宋体"/>
                <w:b w:val="0"/>
                <w:bCs w:val="0"/>
                <w:color w:val="auto"/>
                <w:szCs w:val="21"/>
                <w:highlight w:val="none"/>
                <w:lang w:val="en-US" w:eastAsia="zh-CN"/>
              </w:rPr>
              <w:t>范围</w:t>
            </w:r>
            <w:r>
              <w:rPr>
                <w:rFonts w:hint="eastAsia" w:ascii="宋体" w:hAnsi="宋体" w:eastAsia="宋体"/>
                <w:b w:val="0"/>
                <w:bCs w:val="0"/>
                <w:color w:val="auto"/>
                <w:szCs w:val="21"/>
                <w:highlight w:val="none"/>
              </w:rPr>
              <w:t>：</w:t>
            </w:r>
          </w:p>
        </w:tc>
        <w:tc>
          <w:tcPr>
            <w:tcW w:w="8541" w:type="dxa"/>
            <w:gridSpan w:val="5"/>
            <w:tcBorders>
              <w:top w:val="single" w:color="auto" w:sz="2" w:space="0"/>
              <w:left w:val="single" w:color="auto" w:sz="2" w:space="0"/>
              <w:bottom w:val="single" w:color="auto" w:sz="4" w:space="0"/>
              <w:right w:val="single" w:color="auto" w:sz="12" w:space="0"/>
            </w:tcBorders>
          </w:tcPr>
          <w:p>
            <w:pPr>
              <w:keepNext w:val="0"/>
              <w:keepLines w:val="0"/>
              <w:pageBreakBefore w:val="0"/>
              <w:kinsoku/>
              <w:wordWrap/>
              <w:overflowPunct/>
              <w:topLinePunct w:val="0"/>
              <w:autoSpaceDE/>
              <w:autoSpaceDN/>
              <w:bidi w:val="0"/>
              <w:spacing w:line="320" w:lineRule="exact"/>
              <w:textAlignment w:val="auto"/>
              <w:rPr>
                <w:rFonts w:ascii="宋体" w:hAnsi="宋体" w:eastAsia="宋体"/>
                <w:b w:val="0"/>
                <w:bCs w:val="0"/>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right w:val="single" w:color="auto" w:sz="2" w:space="0"/>
            </w:tcBorders>
            <w:vAlign w:val="center"/>
          </w:tcPr>
          <w:p>
            <w:pPr>
              <w:keepNext w:val="0"/>
              <w:keepLines w:val="0"/>
              <w:pageBreakBefore w:val="0"/>
              <w:kinsoku/>
              <w:wordWrap/>
              <w:overflowPunct/>
              <w:topLinePunct w:val="0"/>
              <w:autoSpaceDE/>
              <w:autoSpaceDN/>
              <w:bidi w:val="0"/>
              <w:spacing w:line="320" w:lineRule="exact"/>
              <w:ind w:right="-29" w:rightChars="-14"/>
              <w:textAlignment w:val="auto"/>
              <w:rPr>
                <w:rFonts w:ascii="宋体" w:hAnsi="宋体" w:eastAsia="宋体"/>
                <w:b w:val="0"/>
                <w:bCs w:val="0"/>
                <w:color w:val="auto"/>
                <w:sz w:val="16"/>
                <w:szCs w:val="16"/>
                <w:highlight w:val="none"/>
              </w:rPr>
            </w:pPr>
            <w:r>
              <w:rPr>
                <w:rFonts w:hint="eastAsia" w:ascii="宋体" w:hAnsi="宋体" w:eastAsia="宋体"/>
                <w:b w:val="0"/>
                <w:bCs w:val="0"/>
                <w:color w:val="auto"/>
                <w:szCs w:val="21"/>
                <w:highlight w:val="none"/>
              </w:rPr>
              <w:t>在此之前两年内向甲方提供</w:t>
            </w:r>
            <w:r>
              <w:rPr>
                <w:rFonts w:hint="eastAsia" w:ascii="宋体" w:hAnsi="宋体" w:eastAsia="宋体"/>
                <w:b w:val="0"/>
                <w:bCs w:val="0"/>
                <w:color w:val="auto"/>
                <w:szCs w:val="21"/>
                <w:highlight w:val="none"/>
                <w:lang w:val="en-US" w:eastAsia="zh-CN"/>
              </w:rPr>
              <w:t>服务认证</w:t>
            </w:r>
            <w:r>
              <w:rPr>
                <w:rFonts w:hint="eastAsia" w:ascii="宋体" w:hAnsi="宋体" w:eastAsia="宋体"/>
                <w:b w:val="0"/>
                <w:bCs w:val="0"/>
                <w:color w:val="auto"/>
                <w:szCs w:val="21"/>
                <w:highlight w:val="none"/>
              </w:rPr>
              <w:t>咨询的机构或人员</w:t>
            </w:r>
          </w:p>
        </w:tc>
        <w:tc>
          <w:tcPr>
            <w:tcW w:w="8541" w:type="dxa"/>
            <w:gridSpan w:val="5"/>
            <w:tcBorders>
              <w:top w:val="single" w:color="auto" w:sz="4" w:space="0"/>
              <w:left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 xml:space="preserve">体系建立、实施过程是否聘请了咨询公司/咨询师？   </w:t>
            </w:r>
            <w:r>
              <w:rPr>
                <w:rFonts w:hint="eastAsia" w:ascii="宋体" w:hAnsi="宋体" w:eastAsia="宋体" w:cs="Arial"/>
                <w:b w:val="0"/>
                <w:bCs w:val="0"/>
                <w:color w:val="auto"/>
                <w:szCs w:val="21"/>
                <w:highlight w:val="none"/>
              </w:rPr>
              <w:sym w:font="Wingdings 2" w:char="00A3"/>
            </w:r>
            <w:r>
              <w:rPr>
                <w:rFonts w:hint="eastAsia" w:ascii="宋体" w:hAnsi="宋体" w:eastAsia="宋体" w:cs="Arial"/>
                <w:b w:val="0"/>
                <w:bCs w:val="0"/>
                <w:color w:val="auto"/>
                <w:szCs w:val="21"/>
                <w:highlight w:val="none"/>
              </w:rPr>
              <w:t xml:space="preserve">否；     </w:t>
            </w:r>
            <w:r>
              <w:rPr>
                <w:rFonts w:hint="eastAsia" w:ascii="宋体" w:hAnsi="宋体" w:eastAsia="宋体" w:cs="Arial"/>
                <w:b w:val="0"/>
                <w:bCs w:val="0"/>
                <w:color w:val="auto"/>
                <w:szCs w:val="21"/>
                <w:highlight w:val="none"/>
              </w:rPr>
              <w:sym w:font="Wingdings 2" w:char="00A3"/>
            </w:r>
            <w:r>
              <w:rPr>
                <w:rFonts w:hint="eastAsia" w:ascii="宋体" w:hAnsi="宋体" w:eastAsia="宋体" w:cs="Arial"/>
                <w:b w:val="0"/>
                <w:bCs w:val="0"/>
                <w:color w:val="auto"/>
                <w:szCs w:val="21"/>
                <w:highlight w:val="none"/>
              </w:rPr>
              <w:t>是，请填写下述内容</w:t>
            </w:r>
          </w:p>
          <w:p>
            <w:pPr>
              <w:keepNext w:val="0"/>
              <w:keepLines w:val="0"/>
              <w:pageBreakBefore w:val="0"/>
              <w:kinsoku/>
              <w:wordWrap/>
              <w:overflowPunct/>
              <w:topLinePunct w:val="0"/>
              <w:autoSpaceDE/>
              <w:autoSpaceDN/>
              <w:bidi w:val="0"/>
              <w:spacing w:beforeLines="20" w:line="320" w:lineRule="exact"/>
              <w:textAlignment w:val="auto"/>
              <w:rPr>
                <w:rFonts w:ascii="宋体" w:hAnsi="宋体"/>
                <w:b w:val="0"/>
                <w:bCs w:val="0"/>
                <w:color w:val="auto"/>
                <w:sz w:val="24"/>
                <w:highlight w:val="none"/>
              </w:rPr>
            </w:pPr>
            <w:r>
              <w:rPr>
                <w:rFonts w:hint="eastAsia" w:ascii="宋体" w:hAnsi="宋体" w:eastAsia="宋体" w:cs="Arial"/>
                <w:b w:val="0"/>
                <w:bCs w:val="0"/>
                <w:color w:val="auto"/>
                <w:szCs w:val="21"/>
                <w:highlight w:val="none"/>
              </w:rPr>
              <w:t xml:space="preserve">咨询公司名称：               咨询师：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restart"/>
            <w:tcBorders>
              <w:top w:val="single" w:color="auto" w:sz="4" w:space="0"/>
              <w:left w:val="single" w:color="auto" w:sz="12"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申请组织</w:t>
            </w:r>
          </w:p>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基本概况</w:t>
            </w: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组织员工总数：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 xml:space="preserve">； 体系覆盖员工数（包括非长期雇员）： </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w:t>
            </w:r>
          </w:p>
          <w:p>
            <w:pPr>
              <w:keepNext w:val="0"/>
              <w:keepLines w:val="0"/>
              <w:pageBreakBefore w:val="0"/>
              <w:kinsoku/>
              <w:wordWrap/>
              <w:overflowPunct/>
              <w:topLinePunct w:val="0"/>
              <w:autoSpaceDE/>
              <w:autoSpaceDN/>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其中分现场/临时现场员工数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w:t>
            </w:r>
          </w:p>
          <w:p>
            <w:pPr>
              <w:keepNext w:val="0"/>
              <w:keepLines w:val="0"/>
              <w:pageBreakBefore w:val="0"/>
              <w:kinsoku/>
              <w:wordWrap/>
              <w:overflowPunct/>
              <w:topLinePunct w:val="0"/>
              <w:autoSpaceDE/>
              <w:autoSpaceDN/>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b w:val="0"/>
                <w:bCs w:val="0"/>
                <w:color w:val="auto"/>
                <w:spacing w:val="-8"/>
                <w:szCs w:val="21"/>
                <w:highlight w:val="none"/>
              </w:rPr>
              <w:sym w:font="Wingdings 2" w:char="00A3"/>
            </w:r>
            <w:r>
              <w:rPr>
                <w:rFonts w:hint="eastAsia" w:ascii="宋体" w:hAnsi="宋体" w:eastAsia="宋体" w:cs="Arial"/>
                <w:b w:val="0"/>
                <w:bCs w:val="0"/>
                <w:color w:val="auto"/>
                <w:szCs w:val="21"/>
                <w:highlight w:val="none"/>
              </w:rPr>
              <w:t>有轮班   班次：</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 xml:space="preserve">，各班次员工数：①        ②        ③        ④         ；    </w:t>
            </w:r>
            <w:r>
              <w:rPr>
                <w:rFonts w:hint="eastAsia" w:ascii="宋体" w:hAnsi="宋体" w:eastAsia="宋体"/>
                <w:b w:val="0"/>
                <w:bCs w:val="0"/>
                <w:color w:val="auto"/>
                <w:spacing w:val="-8"/>
                <w:szCs w:val="21"/>
                <w:highlight w:val="none"/>
              </w:rPr>
              <w:t>□</w:t>
            </w:r>
            <w:r>
              <w:rPr>
                <w:rFonts w:hint="eastAsia" w:ascii="宋体" w:hAnsi="宋体" w:eastAsia="宋体" w:cs="Arial"/>
                <w:b w:val="0"/>
                <w:bCs w:val="0"/>
                <w:color w:val="auto"/>
                <w:szCs w:val="21"/>
                <w:highlight w:val="none"/>
              </w:rPr>
              <w:t>无轮班</w:t>
            </w:r>
          </w:p>
          <w:p>
            <w:pPr>
              <w:keepNext w:val="0"/>
              <w:keepLines w:val="0"/>
              <w:pageBreakBefore w:val="0"/>
              <w:kinsoku/>
              <w:wordWrap/>
              <w:overflowPunct/>
              <w:topLinePunct w:val="0"/>
              <w:autoSpaceDE/>
              <w:autoSpaceDN/>
              <w:bidi w:val="0"/>
              <w:spacing w:beforeLines="20" w:line="320" w:lineRule="exact"/>
              <w:textAlignment w:val="auto"/>
              <w:rPr>
                <w:rFonts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同类生产线/业务项目的数量：</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所涉及的员工数：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其中季节性员工数：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 xml:space="preserve">      </w:t>
            </w:r>
          </w:p>
          <w:p>
            <w:pPr>
              <w:keepNext w:val="0"/>
              <w:keepLines w:val="0"/>
              <w:pageBreakBefore w:val="0"/>
              <w:kinsoku/>
              <w:wordWrap/>
              <w:overflowPunct/>
              <w:topLinePunct w:val="0"/>
              <w:autoSpaceDE/>
              <w:autoSpaceDN/>
              <w:bidi w:val="0"/>
              <w:spacing w:beforeLines="20" w:line="320" w:lineRule="exact"/>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rPr>
              <w:t>组织员工总数与体系覆盖员工数差异的说明：</w:t>
            </w:r>
            <w:r>
              <w:rPr>
                <w:rFonts w:hint="eastAsia" w:ascii="宋体" w:hAnsi="宋体" w:eastAsia="宋体" w:cs="Arial"/>
                <w:b w:val="0"/>
                <w:bCs w:val="0"/>
                <w:color w:val="auto"/>
                <w:szCs w:val="21"/>
                <w:highlight w:val="none"/>
                <w:lang w:val="en-US" w:eastAsia="zh-CN"/>
              </w:rPr>
              <w:t xml:space="preserve"> </w:t>
            </w:r>
          </w:p>
          <w:p>
            <w:pPr>
              <w:keepNext w:val="0"/>
              <w:keepLines w:val="0"/>
              <w:pageBreakBefore w:val="0"/>
              <w:kinsoku/>
              <w:wordWrap/>
              <w:overflowPunct/>
              <w:topLinePunct w:val="0"/>
              <w:autoSpaceDE/>
              <w:autoSpaceDN/>
              <w:bidi w:val="0"/>
              <w:spacing w:beforeLines="20" w:line="320" w:lineRule="exact"/>
              <w:textAlignment w:val="auto"/>
              <w:rPr>
                <w:rFonts w:ascii="宋体" w:hAnsi="宋体" w:eastAsia="宋体"/>
                <w:b w:val="0"/>
                <w:bCs w:val="0"/>
                <w:color w:val="auto"/>
                <w:spacing w:val="-8"/>
                <w:szCs w:val="21"/>
                <w:highlight w:val="none"/>
              </w:rPr>
            </w:pPr>
            <w:r>
              <w:rPr>
                <w:rFonts w:hint="eastAsia" w:ascii="宋体" w:hAnsi="宋体" w:eastAsia="宋体" w:cs="Arial"/>
                <w:b w:val="0"/>
                <w:bCs w:val="0"/>
                <w:color w:val="auto"/>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tabs>
                <w:tab w:val="left" w:pos="2230"/>
              </w:tabs>
              <w:kinsoku/>
              <w:wordWrap/>
              <w:overflowPunct/>
              <w:topLinePunct w:val="0"/>
              <w:autoSpaceDE/>
              <w:autoSpaceDN/>
              <w:bidi w:val="0"/>
              <w:spacing w:beforeLines="20" w:line="320" w:lineRule="exact"/>
              <w:textAlignment w:val="auto"/>
              <w:rPr>
                <w:rFonts w:ascii="宋体" w:hAnsi="宋体" w:eastAsia="宋体"/>
                <w:b w:val="0"/>
                <w:bCs w:val="0"/>
                <w:color w:val="auto"/>
                <w:spacing w:val="-8"/>
                <w:szCs w:val="21"/>
                <w:highlight w:val="none"/>
              </w:rPr>
            </w:pPr>
            <w:r>
              <w:rPr>
                <w:rFonts w:hint="eastAsia" w:ascii="宋体" w:hAnsi="宋体" w:eastAsia="宋体"/>
                <w:b w:val="0"/>
                <w:bCs w:val="0"/>
                <w:color w:val="auto"/>
                <w:spacing w:val="-8"/>
                <w:szCs w:val="21"/>
                <w:highlight w:val="none"/>
              </w:rPr>
              <w:t>组织申请认证</w:t>
            </w:r>
            <w:r>
              <w:rPr>
                <w:rFonts w:hint="eastAsia" w:ascii="宋体" w:hAnsi="宋体" w:eastAsia="宋体"/>
                <w:b w:val="0"/>
                <w:bCs w:val="0"/>
                <w:color w:val="auto"/>
                <w:spacing w:val="-8"/>
                <w:szCs w:val="21"/>
                <w:highlight w:val="none"/>
                <w:lang w:val="en-US" w:eastAsia="zh-CN"/>
              </w:rPr>
              <w:t>范围</w:t>
            </w:r>
            <w:r>
              <w:rPr>
                <w:rFonts w:hint="eastAsia" w:ascii="宋体" w:hAnsi="宋体" w:eastAsia="宋体"/>
                <w:b w:val="0"/>
                <w:bCs w:val="0"/>
                <w:color w:val="auto"/>
                <w:spacing w:val="-8"/>
                <w:szCs w:val="21"/>
                <w:highlight w:val="none"/>
              </w:rPr>
              <w:t>覆盖产品</w:t>
            </w:r>
            <w:r>
              <w:rPr>
                <w:rFonts w:hint="eastAsia" w:ascii="宋体" w:hAnsi="宋体" w:eastAsia="宋体"/>
                <w:b w:val="0"/>
                <w:bCs w:val="0"/>
                <w:color w:val="auto"/>
                <w:spacing w:val="-8"/>
                <w:szCs w:val="21"/>
                <w:highlight w:val="none"/>
                <w:lang w:val="en-US" w:eastAsia="zh-CN"/>
              </w:rPr>
              <w:t>/服务的</w:t>
            </w:r>
            <w:r>
              <w:rPr>
                <w:rFonts w:hint="eastAsia" w:ascii="宋体" w:hAnsi="宋体" w:eastAsia="宋体"/>
                <w:b w:val="0"/>
                <w:bCs w:val="0"/>
                <w:color w:val="auto"/>
                <w:spacing w:val="-8"/>
                <w:szCs w:val="21"/>
                <w:highlight w:val="none"/>
              </w:rPr>
              <w:t>生产季节：</w:t>
            </w:r>
          </w:p>
          <w:p>
            <w:pPr>
              <w:keepNext w:val="0"/>
              <w:keepLines w:val="0"/>
              <w:pageBreakBefore w:val="0"/>
              <w:tabs>
                <w:tab w:val="left" w:pos="2230"/>
              </w:tabs>
              <w:kinsoku/>
              <w:wordWrap/>
              <w:overflowPunct/>
              <w:topLinePunct w:val="0"/>
              <w:autoSpaceDE/>
              <w:autoSpaceDN/>
              <w:bidi w:val="0"/>
              <w:spacing w:beforeLines="20" w:line="320" w:lineRule="exact"/>
              <w:textAlignment w:val="auto"/>
              <w:rPr>
                <w:rFonts w:ascii="宋体" w:hAnsi="宋体" w:eastAsia="宋体"/>
                <w:b w:val="0"/>
                <w:bCs w:val="0"/>
                <w:color w:val="auto"/>
                <w:spacing w:val="-8"/>
                <w:szCs w:val="21"/>
                <w:highlight w:val="none"/>
              </w:rPr>
            </w:pPr>
            <w:bookmarkStart w:id="1" w:name="Check2"/>
            <w:r>
              <w:rPr>
                <w:rFonts w:hint="eastAsia" w:ascii="宋体" w:hAnsi="宋体" w:eastAsia="宋体"/>
                <w:b w:val="0"/>
                <w:bCs w:val="0"/>
                <w:color w:val="auto"/>
                <w:spacing w:val="-8"/>
                <w:szCs w:val="21"/>
                <w:highlight w:val="none"/>
              </w:rPr>
              <w:t>□</w:t>
            </w:r>
            <w:bookmarkEnd w:id="1"/>
            <w:r>
              <w:rPr>
                <w:rFonts w:hint="eastAsia" w:ascii="宋体" w:hAnsi="宋体" w:eastAsia="宋体"/>
                <w:b w:val="0"/>
                <w:bCs w:val="0"/>
                <w:color w:val="auto"/>
                <w:spacing w:val="-8"/>
                <w:szCs w:val="21"/>
                <w:highlight w:val="none"/>
              </w:rPr>
              <w:t>四季生产</w:t>
            </w:r>
            <w:bookmarkStart w:id="2" w:name="Check3"/>
            <w:r>
              <w:rPr>
                <w:rFonts w:hint="eastAsia" w:ascii="宋体" w:hAnsi="宋体" w:eastAsia="宋体"/>
                <w:b w:val="0"/>
                <w:bCs w:val="0"/>
                <w:color w:val="auto"/>
                <w:spacing w:val="-8"/>
                <w:szCs w:val="21"/>
                <w:highlight w:val="none"/>
              </w:rPr>
              <w:t>；□</w:t>
            </w:r>
            <w:bookmarkEnd w:id="2"/>
            <w:r>
              <w:rPr>
                <w:rFonts w:hint="eastAsia" w:ascii="宋体" w:hAnsi="宋体" w:eastAsia="宋体"/>
                <w:b w:val="0"/>
                <w:bCs w:val="0"/>
                <w:color w:val="auto"/>
                <w:spacing w:val="-8"/>
                <w:szCs w:val="21"/>
                <w:highlight w:val="none"/>
              </w:rPr>
              <w:t>季节生产，生产月份为：_________。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tabs>
                <w:tab w:val="left" w:pos="2230"/>
              </w:tabs>
              <w:kinsoku/>
              <w:wordWrap/>
              <w:overflowPunct/>
              <w:topLinePunct w:val="0"/>
              <w:autoSpaceDE/>
              <w:autoSpaceDN/>
              <w:bidi w:val="0"/>
              <w:spacing w:beforeLines="20" w:line="320" w:lineRule="exact"/>
              <w:textAlignment w:val="auto"/>
              <w:rPr>
                <w:rFonts w:ascii="宋体" w:hAnsi="宋体" w:eastAsia="宋体"/>
                <w:b w:val="0"/>
                <w:bCs w:val="0"/>
                <w:color w:val="auto"/>
                <w:spacing w:val="-8"/>
                <w:szCs w:val="21"/>
                <w:highlight w:val="none"/>
              </w:rPr>
            </w:pPr>
            <w:r>
              <w:rPr>
                <w:rFonts w:hint="eastAsia" w:ascii="宋体" w:hAnsi="宋体" w:eastAsia="宋体"/>
                <w:b w:val="0"/>
                <w:bCs w:val="0"/>
                <w:color w:val="auto"/>
                <w:szCs w:val="21"/>
                <w:highlight w:val="none"/>
              </w:rPr>
              <w:t>除本部外，是否有多个区域、临时场所或流动场所: □是</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请向认证机构索要《</w:t>
            </w:r>
            <w:r>
              <w:rPr>
                <w:rFonts w:hint="eastAsia" w:ascii="宋体" w:hAnsi="宋体" w:eastAsia="宋体" w:cs="Arial"/>
                <w:b w:val="0"/>
                <w:bCs w:val="0"/>
                <w:color w:val="auto"/>
                <w:szCs w:val="21"/>
                <w:highlight w:val="none"/>
                <w:lang w:val="en-US" w:eastAsia="zh-CN"/>
              </w:rPr>
              <w:t>固定多场所/临时多场所/多名称组织一览表</w:t>
            </w:r>
            <w:r>
              <w:rPr>
                <w:rFonts w:hint="eastAsia" w:ascii="宋体" w:hAnsi="宋体" w:eastAsia="宋体"/>
                <w:b w:val="0"/>
                <w:bCs w:val="0"/>
                <w:color w:val="auto"/>
                <w:szCs w:val="21"/>
                <w:highlight w:val="none"/>
              </w:rPr>
              <w:t>》，填写并盖公章。□否。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受审核方是否隶属于某个更大的组织(如集团公司、上级机关等)：□否；□是，如选择此项请填写：</w:t>
            </w:r>
          </w:p>
          <w:p>
            <w:pPr>
              <w:keepNext w:val="0"/>
              <w:keepLines w:val="0"/>
              <w:pageBreakBefore w:val="0"/>
              <w:kinsoku/>
              <w:wordWrap/>
              <w:overflowPunct/>
              <w:topLinePunct w:val="0"/>
              <w:autoSpaceDE/>
              <w:autoSpaceDN/>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该组织名称：</w:t>
            </w:r>
            <w:r>
              <w:rPr>
                <w:rFonts w:hint="eastAsia" w:ascii="宋体" w:hAnsi="宋体" w:eastAsia="宋体"/>
                <w:b w:val="0"/>
                <w:bCs w:val="0"/>
                <w:color w:val="auto"/>
                <w:szCs w:val="21"/>
                <w:highlight w:val="none"/>
                <w:u w:val="single"/>
              </w:rPr>
              <w:t xml:space="preserve">             </w:t>
            </w:r>
            <w:r>
              <w:rPr>
                <w:rFonts w:hint="eastAsia" w:ascii="宋体" w:hAnsi="宋体" w:eastAsia="宋体"/>
                <w:b w:val="0"/>
                <w:bCs w:val="0"/>
                <w:color w:val="auto"/>
                <w:szCs w:val="21"/>
                <w:highlight w:val="none"/>
                <w:u w:val="single"/>
                <w:lang w:val="en-US" w:eastAsia="zh-CN"/>
              </w:rPr>
              <w:t xml:space="preserve">                     </w:t>
            </w:r>
            <w:r>
              <w:rPr>
                <w:rFonts w:hint="eastAsia" w:ascii="宋体" w:hAnsi="宋体" w:eastAsia="宋体"/>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受审核方与该组织的关系：</w:t>
            </w:r>
            <w:r>
              <w:rPr>
                <w:rFonts w:hint="eastAsia" w:ascii="宋体" w:hAnsi="宋体" w:eastAsia="宋体"/>
                <w:b w:val="0"/>
                <w:bCs w:val="0"/>
                <w:color w:val="auto"/>
                <w:szCs w:val="21"/>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组织近两年内是否发生重大质量/环境/安全事故及受到监管部门的处罚：</w:t>
            </w:r>
            <w:bookmarkStart w:id="3" w:name="Check5"/>
            <w:r>
              <w:rPr>
                <w:rFonts w:hint="eastAsia" w:ascii="宋体" w:hAnsi="宋体" w:eastAsia="宋体"/>
                <w:b w:val="0"/>
                <w:bCs w:val="0"/>
                <w:color w:val="auto"/>
                <w:szCs w:val="21"/>
                <w:highlight w:val="none"/>
              </w:rPr>
              <w:t>□未发生；□</w:t>
            </w:r>
            <w:bookmarkEnd w:id="3"/>
            <w:r>
              <w:rPr>
                <w:rFonts w:hint="eastAsia" w:ascii="宋体" w:hAnsi="宋体" w:eastAsia="宋体"/>
                <w:b w:val="0"/>
                <w:bCs w:val="0"/>
                <w:color w:val="auto"/>
                <w:szCs w:val="21"/>
                <w:highlight w:val="none"/>
              </w:rPr>
              <w:t>有发生，需简述事故发生及处置情况</w:t>
            </w:r>
            <w:r>
              <w:rPr>
                <w:rFonts w:ascii="宋体" w:hAnsi="宋体" w:eastAsia="宋体"/>
                <w:b w:val="0"/>
                <w:bCs w:val="0"/>
                <w:color w:val="auto"/>
                <w:szCs w:val="21"/>
                <w:highlight w:val="none"/>
              </w:rPr>
              <w:t>(</w:t>
            </w:r>
            <w:r>
              <w:rPr>
                <w:rFonts w:hint="eastAsia" w:ascii="宋体" w:hAnsi="宋体" w:eastAsia="宋体"/>
                <w:b w:val="0"/>
                <w:bCs w:val="0"/>
                <w:color w:val="auto"/>
                <w:szCs w:val="21"/>
                <w:highlight w:val="none"/>
              </w:rPr>
              <w:t>另附页</w:t>
            </w:r>
            <w:r>
              <w:rPr>
                <w:rFonts w:ascii="宋体" w:hAnsi="宋体" w:eastAsia="宋体"/>
                <w:b w:val="0"/>
                <w:bCs w:val="0"/>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u w:val="single"/>
              </w:rPr>
            </w:pPr>
            <w:r>
              <w:rPr>
                <w:rFonts w:hint="eastAsia" w:ascii="宋体" w:hAnsi="宋体" w:eastAsia="宋体"/>
                <w:b w:val="0"/>
                <w:bCs w:val="0"/>
                <w:color w:val="auto"/>
                <w:szCs w:val="21"/>
                <w:highlight w:val="none"/>
              </w:rPr>
              <w:t>产品/服务过程的外包情况：</w:t>
            </w:r>
            <w:bookmarkStart w:id="4" w:name="Check6"/>
            <w:r>
              <w:rPr>
                <w:rFonts w:hint="eastAsia" w:ascii="宋体" w:hAnsi="宋体" w:eastAsia="宋体"/>
                <w:b w:val="0"/>
                <w:bCs w:val="0"/>
                <w:color w:val="auto"/>
                <w:szCs w:val="21"/>
                <w:highlight w:val="none"/>
              </w:rPr>
              <w:t>□</w:t>
            </w:r>
            <w:bookmarkEnd w:id="4"/>
            <w:r>
              <w:rPr>
                <w:rFonts w:hint="eastAsia" w:ascii="宋体" w:hAnsi="宋体" w:eastAsia="宋体"/>
                <w:b w:val="0"/>
                <w:bCs w:val="0"/>
                <w:color w:val="auto"/>
                <w:szCs w:val="21"/>
                <w:highlight w:val="none"/>
              </w:rPr>
              <w:t>无</w:t>
            </w:r>
            <w:bookmarkStart w:id="5" w:name="Check7"/>
            <w:r>
              <w:rPr>
                <w:rFonts w:hint="eastAsia" w:ascii="宋体" w:hAnsi="宋体" w:eastAsia="宋体"/>
                <w:b w:val="0"/>
                <w:bCs w:val="0"/>
                <w:color w:val="auto"/>
                <w:szCs w:val="21"/>
                <w:highlight w:val="none"/>
              </w:rPr>
              <w:t>；□</w:t>
            </w:r>
            <w:bookmarkEnd w:id="5"/>
            <w:r>
              <w:rPr>
                <w:rFonts w:hint="eastAsia" w:ascii="宋体" w:hAnsi="宋体" w:eastAsia="宋体"/>
                <w:b w:val="0"/>
                <w:bCs w:val="0"/>
                <w:color w:val="auto"/>
                <w:szCs w:val="21"/>
                <w:highlight w:val="none"/>
              </w:rPr>
              <w:t>有，</w:t>
            </w:r>
            <w:r>
              <w:rPr>
                <w:rFonts w:hint="eastAsia" w:ascii="宋体" w:hAnsi="宋体" w:eastAsia="宋体"/>
                <w:b w:val="0"/>
                <w:bCs w:val="0"/>
                <w:color w:val="auto"/>
                <w:szCs w:val="21"/>
                <w:highlight w:val="none"/>
                <w:lang w:val="en-US" w:eastAsia="zh-CN"/>
              </w:rPr>
              <w:t>请填写</w:t>
            </w:r>
            <w:r>
              <w:rPr>
                <w:rFonts w:hint="eastAsia" w:ascii="宋体" w:hAnsi="宋体" w:eastAsia="宋体"/>
                <w:b w:val="0"/>
                <w:bCs w:val="0"/>
                <w:color w:val="auto"/>
                <w:szCs w:val="21"/>
                <w:highlight w:val="none"/>
              </w:rPr>
              <w:t>：</w:t>
            </w:r>
            <w:r>
              <w:rPr>
                <w:rFonts w:ascii="宋体" w:hAnsi="宋体" w:eastAsia="宋体"/>
                <w:b w:val="0"/>
                <w:bCs w:val="0"/>
                <w:color w:val="auto"/>
                <w:szCs w:val="21"/>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before="60" w:line="320" w:lineRule="exact"/>
              <w:textAlignment w:val="auto"/>
              <w:rPr>
                <w:rFonts w:hint="default" w:ascii="宋体" w:hAnsi="宋体" w:eastAsiaTheme="minorEastAsia"/>
                <w:b w:val="0"/>
                <w:bCs w:val="0"/>
                <w:color w:val="auto"/>
                <w:szCs w:val="21"/>
                <w:highlight w:val="none"/>
                <w:lang w:val="en-US" w:eastAsia="zh-CN"/>
              </w:rPr>
            </w:pPr>
            <w:r>
              <w:rPr>
                <w:rFonts w:hint="eastAsia" w:ascii="宋体" w:hAnsi="宋体" w:eastAsia="宋体"/>
                <w:b w:val="0"/>
                <w:bCs w:val="0"/>
                <w:color w:val="auto"/>
                <w:szCs w:val="21"/>
                <w:highlight w:val="none"/>
              </w:rPr>
              <w:t>有无未列入本次申请认证范围的产品/服务？□无；□有，请填写：</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申请认证的产品/服务是否涉及行业或产品的资质要求？□无；□有，请说明：</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single"/>
              </w:rPr>
              <w:t xml:space="preserve">  </w:t>
            </w:r>
            <w:r>
              <w:rPr>
                <w:rFonts w:hint="eastAsia"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autoSpaceDE/>
              <w:autoSpaceDN/>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是否使用特种设备？□无；□有，请说明：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single"/>
              </w:rPr>
              <w:t xml:space="preserve"> </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autoSpaceDE/>
              <w:autoSpaceDN/>
              <w:bidi w:val="0"/>
              <w:spacing w:before="60" w:line="320" w:lineRule="exact"/>
              <w:textAlignment w:val="auto"/>
              <w:rPr>
                <w:rFonts w:hint="default" w:ascii="宋体" w:hAnsi="宋体" w:eastAsiaTheme="minorEastAsia"/>
                <w:b w:val="0"/>
                <w:bCs w:val="0"/>
                <w:color w:val="auto"/>
                <w:szCs w:val="21"/>
                <w:highlight w:val="none"/>
                <w:lang w:val="en-US" w:eastAsia="zh-CN"/>
              </w:rPr>
            </w:pPr>
            <w:r>
              <w:rPr>
                <w:rFonts w:hint="eastAsia" w:ascii="宋体" w:hAnsi="宋体" w:eastAsia="宋体"/>
                <w:b w:val="0"/>
                <w:bCs w:val="0"/>
                <w:color w:val="auto"/>
                <w:szCs w:val="21"/>
                <w:highlight w:val="none"/>
              </w:rPr>
              <w:t xml:space="preserve">是否有特种作业岗位？□无；□有，请说明：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before="60" w:line="320" w:lineRule="exact"/>
              <w:textAlignment w:val="auto"/>
              <w:rPr>
                <w:rFonts w:hint="eastAsia" w:ascii="宋体" w:hAnsi="宋体"/>
                <w:b w:val="0"/>
                <w:bCs w:val="0"/>
                <w:color w:val="auto"/>
                <w:szCs w:val="21"/>
                <w:highlight w:val="none"/>
                <w:u w:val="single"/>
              </w:rPr>
            </w:pPr>
            <w:r>
              <w:rPr>
                <w:rFonts w:hint="eastAsia" w:ascii="宋体" w:hAnsi="宋体" w:eastAsia="宋体"/>
                <w:b w:val="0"/>
                <w:bCs w:val="0"/>
                <w:color w:val="auto"/>
                <w:szCs w:val="21"/>
                <w:highlight w:val="none"/>
              </w:rPr>
              <w:t xml:space="preserve">申请认证体系有效运行时间 </w:t>
            </w:r>
            <w:r>
              <w:rPr>
                <w:rFonts w:hint="eastAsia" w:ascii="宋体" w:hAnsi="宋体"/>
                <w:b w:val="0"/>
                <w:bCs w:val="0"/>
                <w:color w:val="auto"/>
                <w:szCs w:val="21"/>
                <w:highlight w:val="none"/>
                <w:u w:val="single"/>
              </w:rPr>
              <w:t xml:space="preserve">     </w:t>
            </w:r>
            <w:r>
              <w:rPr>
                <w:rFonts w:hint="eastAsia" w:ascii="宋体" w:hAnsi="宋体" w:eastAsia="宋体"/>
                <w:b w:val="0"/>
                <w:bCs w:val="0"/>
                <w:color w:val="auto"/>
                <w:szCs w:val="21"/>
                <w:highlight w:val="none"/>
              </w:rPr>
              <w:t>月，申请认证体系文件发布日期：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lang w:val="en-US" w:eastAsia="zh-CN"/>
              </w:rPr>
              <w:t>期望</w:t>
            </w:r>
            <w:r>
              <w:rPr>
                <w:rFonts w:hint="eastAsia" w:ascii="宋体" w:hAnsi="宋体" w:eastAsia="宋体"/>
                <w:b w:val="0"/>
                <w:bCs w:val="0"/>
                <w:color w:val="auto"/>
                <w:szCs w:val="21"/>
                <w:highlight w:val="none"/>
              </w:rPr>
              <w:t>审核日期：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single"/>
              </w:rPr>
              <w:t xml:space="preserve">  </w:t>
            </w:r>
            <w:r>
              <w:rPr>
                <w:rFonts w:hint="eastAsia" w:ascii="宋体" w:hAnsi="宋体" w:eastAsia="宋体"/>
                <w:b w:val="0"/>
                <w:bCs w:val="0"/>
                <w:color w:val="auto"/>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受审核方是否还获得过其他认证机构</w:t>
            </w:r>
            <w:r>
              <w:rPr>
                <w:rFonts w:hint="eastAsia" w:ascii="宋体" w:hAnsi="宋体" w:eastAsia="宋体"/>
                <w:b w:val="0"/>
                <w:bCs w:val="0"/>
                <w:color w:val="auto"/>
                <w:szCs w:val="21"/>
                <w:highlight w:val="none"/>
                <w:lang w:val="en-US" w:eastAsia="zh-CN"/>
              </w:rPr>
              <w:t>服务</w:t>
            </w:r>
            <w:r>
              <w:rPr>
                <w:rFonts w:hint="eastAsia" w:ascii="宋体" w:hAnsi="宋体" w:eastAsia="宋体"/>
                <w:b w:val="0"/>
                <w:bCs w:val="0"/>
                <w:color w:val="auto"/>
                <w:szCs w:val="21"/>
                <w:highlight w:val="none"/>
              </w:rPr>
              <w:t>认证？</w:t>
            </w:r>
            <w:bookmarkStart w:id="6" w:name="Check11"/>
            <w:r>
              <w:rPr>
                <w:rFonts w:hint="eastAsia" w:ascii="宋体" w:hAnsi="宋体" w:eastAsia="宋体"/>
                <w:b w:val="0"/>
                <w:bCs w:val="0"/>
                <w:color w:val="auto"/>
                <w:szCs w:val="21"/>
                <w:highlight w:val="none"/>
              </w:rPr>
              <w:t>□</w:t>
            </w:r>
            <w:bookmarkEnd w:id="6"/>
            <w:r>
              <w:rPr>
                <w:rFonts w:hint="eastAsia" w:ascii="宋体" w:hAnsi="宋体" w:eastAsia="宋体"/>
                <w:b w:val="0"/>
                <w:bCs w:val="0"/>
                <w:color w:val="auto"/>
                <w:szCs w:val="21"/>
                <w:highlight w:val="none"/>
              </w:rPr>
              <w:t>否</w:t>
            </w:r>
            <w:bookmarkStart w:id="7" w:name="Check12"/>
            <w:r>
              <w:rPr>
                <w:rFonts w:hint="eastAsia" w:ascii="宋体" w:hAnsi="宋体" w:eastAsia="宋体"/>
                <w:b w:val="0"/>
                <w:bCs w:val="0"/>
                <w:color w:val="auto"/>
                <w:szCs w:val="21"/>
                <w:highlight w:val="none"/>
              </w:rPr>
              <w:t>，□</w:t>
            </w:r>
            <w:bookmarkEnd w:id="7"/>
            <w:r>
              <w:rPr>
                <w:rFonts w:hint="eastAsia" w:ascii="宋体" w:hAnsi="宋体" w:eastAsia="宋体"/>
                <w:b w:val="0"/>
                <w:bCs w:val="0"/>
                <w:color w:val="auto"/>
                <w:szCs w:val="21"/>
                <w:highlight w:val="none"/>
              </w:rPr>
              <w:t>是，如选择“是”请填写：</w:t>
            </w:r>
          </w:p>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u w:val="single"/>
              </w:rPr>
            </w:pPr>
            <w:r>
              <w:rPr>
                <w:rFonts w:hint="eastAsia" w:ascii="宋体" w:hAnsi="宋体" w:eastAsia="宋体"/>
                <w:b w:val="0"/>
                <w:bCs w:val="0"/>
                <w:color w:val="auto"/>
                <w:szCs w:val="21"/>
                <w:highlight w:val="none"/>
              </w:rPr>
              <w:t>原证书号：__________________，认证机构：__________________</w:t>
            </w:r>
          </w:p>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认证日期：</w:t>
            </w:r>
            <w:bookmarkStart w:id="8" w:name="Text41"/>
            <w:r>
              <w:rPr>
                <w:rFonts w:hint="eastAsia" w:ascii="宋体" w:hAnsi="宋体" w:eastAsia="宋体"/>
                <w:b w:val="0"/>
                <w:bCs w:val="0"/>
                <w:color w:val="auto"/>
                <w:szCs w:val="21"/>
                <w:highlight w:val="none"/>
              </w:rPr>
              <w:t>__________________</w:t>
            </w:r>
            <w:bookmarkEnd w:id="8"/>
            <w:r>
              <w:rPr>
                <w:rFonts w:hint="eastAsia" w:ascii="宋体" w:hAnsi="宋体" w:eastAsia="宋体"/>
                <w:b w:val="0"/>
                <w:bCs w:val="0"/>
                <w:color w:val="auto"/>
                <w:szCs w:val="21"/>
                <w:highlight w:val="none"/>
              </w:rPr>
              <w:t>，证书有效期至：__________________</w:t>
            </w:r>
          </w:p>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证书状态：</w:t>
            </w:r>
            <w:bookmarkStart w:id="9" w:name="Text43"/>
            <w:r>
              <w:rPr>
                <w:rFonts w:hint="eastAsia" w:ascii="宋体" w:hAnsi="宋体" w:eastAsia="宋体"/>
                <w:b w:val="0"/>
                <w:bCs w:val="0"/>
                <w:color w:val="auto"/>
                <w:szCs w:val="21"/>
                <w:highlight w:val="none"/>
              </w:rPr>
              <w:t>__________________</w:t>
            </w:r>
            <w:bookmarkEnd w:id="9"/>
            <w:r>
              <w:rPr>
                <w:rFonts w:hint="eastAsia" w:ascii="宋体" w:hAnsi="宋体" w:eastAsia="宋体"/>
                <w:b w:val="0"/>
                <w:bCs w:val="0"/>
                <w:color w:val="auto"/>
                <w:szCs w:val="21"/>
                <w:highlight w:val="none"/>
              </w:rPr>
              <w:t>，最近一次审核时间：</w:t>
            </w:r>
            <w:bookmarkStart w:id="10" w:name="Text44"/>
            <w:r>
              <w:rPr>
                <w:rFonts w:hint="eastAsia" w:ascii="宋体" w:hAnsi="宋体" w:eastAsia="宋体"/>
                <w:b w:val="0"/>
                <w:bCs w:val="0"/>
                <w:color w:val="auto"/>
                <w:szCs w:val="21"/>
                <w:highlight w:val="none"/>
              </w:rPr>
              <w:t>__________________</w:t>
            </w:r>
            <w:bookmarkEnd w:id="10"/>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autoSpaceDE/>
              <w:autoSpaceDN/>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申请审核类型：</w:t>
            </w:r>
            <w:bookmarkStart w:id="11" w:name="Check8"/>
            <w:r>
              <w:rPr>
                <w:rFonts w:hint="eastAsia" w:ascii="宋体" w:hAnsi="宋体" w:eastAsia="宋体"/>
                <w:b w:val="0"/>
                <w:bCs w:val="0"/>
                <w:color w:val="auto"/>
                <w:szCs w:val="21"/>
                <w:highlight w:val="none"/>
              </w:rPr>
              <w:t>□</w:t>
            </w:r>
            <w:bookmarkEnd w:id="11"/>
            <w:r>
              <w:rPr>
                <w:rFonts w:hint="eastAsia" w:ascii="宋体" w:hAnsi="宋体" w:eastAsia="宋体"/>
                <w:b w:val="0"/>
                <w:bCs w:val="0"/>
                <w:color w:val="auto"/>
                <w:szCs w:val="21"/>
                <w:highlight w:val="none"/>
              </w:rPr>
              <w:t>监督1</w:t>
            </w:r>
            <w:bookmarkStart w:id="12" w:name="Check9"/>
            <w:r>
              <w:rPr>
                <w:rFonts w:hint="eastAsia" w:ascii="宋体" w:hAnsi="宋体" w:eastAsia="宋体"/>
                <w:b w:val="0"/>
                <w:bCs w:val="0"/>
                <w:color w:val="auto"/>
                <w:szCs w:val="21"/>
                <w:highlight w:val="none"/>
              </w:rPr>
              <w:t>，□</w:t>
            </w:r>
            <w:bookmarkEnd w:id="12"/>
            <w:r>
              <w:rPr>
                <w:rFonts w:hint="eastAsia" w:ascii="宋体" w:hAnsi="宋体" w:eastAsia="宋体"/>
                <w:b w:val="0"/>
                <w:bCs w:val="0"/>
                <w:color w:val="auto"/>
                <w:szCs w:val="21"/>
                <w:highlight w:val="none"/>
              </w:rPr>
              <w:t>监督2，□再认证，转换原因：</w:t>
            </w:r>
            <w:bookmarkStart w:id="13" w:name="Text46"/>
            <w:r>
              <w:rPr>
                <w:rFonts w:hint="eastAsia" w:ascii="宋体" w:hAnsi="宋体" w:eastAsia="宋体"/>
                <w:b w:val="0"/>
                <w:bCs w:val="0"/>
                <w:color w:val="auto"/>
                <w:szCs w:val="21"/>
                <w:highlight w:val="none"/>
              </w:rPr>
              <w:t>__________________</w:t>
            </w:r>
            <w:bookmarkEnd w:id="1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restart"/>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申请认证组织需提供的资料</w:t>
            </w:r>
          </w:p>
        </w:tc>
        <w:tc>
          <w:tcPr>
            <w:tcW w:w="8541" w:type="dxa"/>
            <w:gridSpan w:val="5"/>
            <w:tcBorders>
              <w:top w:val="single" w:color="auto" w:sz="2" w:space="0"/>
              <w:left w:val="single" w:color="auto" w:sz="2" w:space="0"/>
              <w:right w:val="single" w:color="auto" w:sz="12" w:space="0"/>
            </w:tcBorders>
          </w:tcPr>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申请各类</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认证均应提交以下</w:t>
            </w:r>
            <w:r>
              <w:rPr>
                <w:rFonts w:hint="eastAsia" w:ascii="宋体" w:hAnsi="宋体" w:eastAsia="宋体" w:cs="宋体"/>
                <w:b w:val="0"/>
                <w:bCs w:val="0"/>
                <w:color w:val="auto"/>
                <w:szCs w:val="21"/>
                <w:highlight w:val="none"/>
                <w:lang w:val="en-US" w:eastAsia="zh-CN"/>
              </w:rPr>
              <w:t>通用</w:t>
            </w:r>
            <w:r>
              <w:rPr>
                <w:rFonts w:hint="eastAsia" w:ascii="宋体" w:hAnsi="宋体" w:eastAsia="宋体" w:cs="宋体"/>
                <w:b w:val="0"/>
                <w:bCs w:val="0"/>
                <w:color w:val="auto"/>
                <w:szCs w:val="21"/>
                <w:highlight w:val="none"/>
              </w:rPr>
              <w:t>规定资料：</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1</w:t>
            </w:r>
            <w:r>
              <w:rPr>
                <w:rFonts w:hint="eastAsia" w:ascii="宋体" w:hAnsi="宋体" w:eastAsia="宋体" w:cs="Arial"/>
                <w:b w:val="0"/>
                <w:bCs w:val="0"/>
                <w:color w:val="auto"/>
                <w:kern w:val="0"/>
                <w:szCs w:val="21"/>
                <w:highlight w:val="none"/>
              </w:rPr>
              <w:t>. 组织机构图（包括提供服务的网点和管理有关部门组织机构）；</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2</w:t>
            </w:r>
            <w:r>
              <w:rPr>
                <w:rFonts w:hint="eastAsia" w:ascii="宋体" w:hAnsi="宋体" w:eastAsia="宋体" w:cs="Arial"/>
                <w:b w:val="0"/>
                <w:bCs w:val="0"/>
                <w:color w:val="auto"/>
                <w:kern w:val="0"/>
                <w:szCs w:val="21"/>
                <w:highlight w:val="none"/>
              </w:rPr>
              <w:t>. 法律地位的证明文件（如：企业营业执照、事业单位法人代码证书、社会团体登记证书、非企业法人登记证书、党政机关设立文件等）的复印件。若申请认证范围覆盖多场所活动，应附每个场所的法律地位证明文件的复印件（适用时）；</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3</w:t>
            </w:r>
            <w:r>
              <w:rPr>
                <w:rFonts w:hint="eastAsia" w:ascii="宋体" w:hAnsi="宋体" w:eastAsia="宋体" w:cs="Arial"/>
                <w:b w:val="0"/>
                <w:bCs w:val="0"/>
                <w:color w:val="auto"/>
                <w:kern w:val="0"/>
                <w:szCs w:val="21"/>
                <w:highlight w:val="none"/>
              </w:rPr>
              <w:t>. 与申请认证范围有关法律法规许可证明，涉及服务/卫生/环境/安全许可等证明文件；</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4</w:t>
            </w:r>
            <w:r>
              <w:rPr>
                <w:rFonts w:hint="eastAsia" w:ascii="宋体" w:hAnsi="宋体" w:eastAsia="宋体" w:cs="Arial"/>
                <w:b w:val="0"/>
                <w:bCs w:val="0"/>
                <w:color w:val="auto"/>
                <w:kern w:val="0"/>
                <w:szCs w:val="21"/>
                <w:highlight w:val="none"/>
              </w:rPr>
              <w:t>. 拟申请认证的服务范围和服务内容说明，包括主要的服务流程及其涉及到的服务规范。适用时，还包括服务专业类别、为服务运作提供支持的主要服务设施；</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5</w:t>
            </w:r>
            <w:r>
              <w:rPr>
                <w:rFonts w:hint="eastAsia" w:ascii="宋体" w:hAnsi="宋体" w:eastAsia="宋体" w:cs="Arial"/>
                <w:b w:val="0"/>
                <w:bCs w:val="0"/>
                <w:color w:val="auto"/>
                <w:kern w:val="0"/>
                <w:szCs w:val="21"/>
                <w:highlight w:val="none"/>
              </w:rPr>
              <w:t>. 影响服务绩效的任何外包服务过程的信息；</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6</w:t>
            </w:r>
            <w:r>
              <w:rPr>
                <w:rFonts w:hint="eastAsia" w:ascii="宋体" w:hAnsi="宋体" w:eastAsia="宋体" w:cs="Arial"/>
                <w:b w:val="0"/>
                <w:bCs w:val="0"/>
                <w:color w:val="auto"/>
                <w:kern w:val="0"/>
                <w:szCs w:val="21"/>
                <w:highlight w:val="none"/>
              </w:rPr>
              <w:t>. 申请组织已按认证标准/认证技术规范要求建立的相关文件（如服务规范、服务设计规范和服务检验规范，以及有关记录等）清单。</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7</w:t>
            </w:r>
            <w:r>
              <w:rPr>
                <w:rFonts w:hint="eastAsia" w:ascii="宋体" w:hAnsi="宋体" w:eastAsia="宋体" w:cs="Arial"/>
                <w:b w:val="0"/>
                <w:bCs w:val="0"/>
                <w:color w:val="auto"/>
                <w:kern w:val="0"/>
                <w:szCs w:val="21"/>
                <w:highlight w:val="none"/>
              </w:rPr>
              <w:t>．与服务过程有关的法律、法规清单及服务规范执行的标准清单（可现场提供）；</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8</w:t>
            </w:r>
            <w:r>
              <w:rPr>
                <w:rFonts w:hint="eastAsia" w:ascii="宋体" w:hAnsi="宋体" w:eastAsia="宋体" w:cs="Arial"/>
                <w:b w:val="0"/>
                <w:bCs w:val="0"/>
                <w:color w:val="auto"/>
                <w:kern w:val="0"/>
                <w:szCs w:val="21"/>
                <w:highlight w:val="none"/>
              </w:rPr>
              <w:t>. 已获质量/环境/职业健康安全管理体系认证及其他认证证书复印件（适用时）；</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lang w:val="en-US" w:eastAsia="zh-CN"/>
              </w:rPr>
              <w:t>9</w:t>
            </w:r>
            <w:r>
              <w:rPr>
                <w:rFonts w:hint="eastAsia" w:ascii="宋体" w:hAnsi="宋体" w:eastAsia="宋体" w:cs="Arial"/>
                <w:b w:val="0"/>
                <w:bCs w:val="0"/>
                <w:color w:val="auto"/>
                <w:kern w:val="0"/>
                <w:szCs w:val="21"/>
                <w:highlight w:val="none"/>
              </w:rPr>
              <w:t>. 申请组织依据认证标准/技术规范要求进行的自我评价报告或内部审查报告</w:t>
            </w:r>
            <w:r>
              <w:rPr>
                <w:rFonts w:hint="eastAsia" w:ascii="宋体" w:hAnsi="宋体" w:eastAsia="宋体" w:cs="Arial"/>
                <w:b w:val="0"/>
                <w:bCs w:val="0"/>
                <w:color w:val="auto"/>
                <w:kern w:val="0"/>
                <w:szCs w:val="21"/>
                <w:highlight w:val="none"/>
                <w:lang w:eastAsia="zh-CN"/>
              </w:rPr>
              <w:t>（</w:t>
            </w:r>
            <w:r>
              <w:rPr>
                <w:rFonts w:hint="eastAsia" w:ascii="宋体" w:hAnsi="宋体" w:eastAsia="宋体" w:cs="Arial"/>
                <w:b w:val="0"/>
                <w:bCs w:val="0"/>
                <w:color w:val="auto"/>
                <w:kern w:val="0"/>
                <w:szCs w:val="21"/>
                <w:highlight w:val="none"/>
                <w:lang w:val="en-US" w:eastAsia="zh-CN"/>
              </w:rPr>
              <w:t>必要时</w:t>
            </w:r>
            <w:r>
              <w:rPr>
                <w:rFonts w:hint="eastAsia" w:ascii="宋体" w:hAnsi="宋体" w:eastAsia="宋体" w:cs="Arial"/>
                <w:b w:val="0"/>
                <w:bCs w:val="0"/>
                <w:color w:val="auto"/>
                <w:kern w:val="0"/>
                <w:szCs w:val="21"/>
                <w:highlight w:val="none"/>
                <w:lang w:eastAsia="zh-CN"/>
              </w:rPr>
              <w:t>）</w:t>
            </w:r>
            <w:r>
              <w:rPr>
                <w:rFonts w:hint="eastAsia" w:ascii="宋体" w:hAnsi="宋体" w:eastAsia="宋体" w:cs="Arial"/>
                <w:b w:val="0"/>
                <w:bCs w:val="0"/>
                <w:color w:val="auto"/>
                <w:kern w:val="0"/>
                <w:szCs w:val="21"/>
                <w:highlight w:val="none"/>
              </w:rPr>
              <w:t>；</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rPr>
              <w:t>1</w:t>
            </w:r>
            <w:r>
              <w:rPr>
                <w:rFonts w:hint="eastAsia" w:ascii="宋体" w:hAnsi="宋体" w:eastAsia="宋体" w:cs="Arial"/>
                <w:b w:val="0"/>
                <w:bCs w:val="0"/>
                <w:color w:val="auto"/>
                <w:kern w:val="0"/>
                <w:szCs w:val="21"/>
                <w:highlight w:val="none"/>
                <w:lang w:val="en-US" w:eastAsia="zh-CN"/>
              </w:rPr>
              <w:t>0</w:t>
            </w:r>
            <w:r>
              <w:rPr>
                <w:rFonts w:hint="eastAsia" w:ascii="宋体" w:hAnsi="宋体" w:eastAsia="宋体" w:cs="Arial"/>
                <w:b w:val="0"/>
                <w:bCs w:val="0"/>
                <w:color w:val="auto"/>
                <w:kern w:val="0"/>
                <w:szCs w:val="21"/>
                <w:highlight w:val="none"/>
              </w:rPr>
              <w:t>. 申请组织展示自身服务水平的相关证明文件（适用时）；</w:t>
            </w:r>
          </w:p>
          <w:p>
            <w:pPr>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Arial"/>
                <w:b w:val="0"/>
                <w:bCs w:val="0"/>
                <w:color w:val="auto"/>
                <w:kern w:val="0"/>
                <w:szCs w:val="21"/>
                <w:highlight w:val="none"/>
              </w:rPr>
            </w:pPr>
            <w:r>
              <w:rPr>
                <w:rFonts w:hint="eastAsia" w:ascii="宋体" w:hAnsi="宋体" w:eastAsia="宋体" w:cs="Arial"/>
                <w:b w:val="0"/>
                <w:bCs w:val="0"/>
                <w:color w:val="auto"/>
                <w:kern w:val="0"/>
                <w:szCs w:val="21"/>
                <w:highlight w:val="none"/>
              </w:rPr>
              <w:t>1</w:t>
            </w:r>
            <w:r>
              <w:rPr>
                <w:rFonts w:hint="eastAsia" w:ascii="宋体" w:hAnsi="宋体" w:eastAsia="宋体" w:cs="Arial"/>
                <w:b w:val="0"/>
                <w:bCs w:val="0"/>
                <w:color w:val="auto"/>
                <w:kern w:val="0"/>
                <w:szCs w:val="21"/>
                <w:highlight w:val="none"/>
                <w:lang w:val="en-US" w:eastAsia="zh-CN"/>
              </w:rPr>
              <w:t>1</w:t>
            </w:r>
            <w:r>
              <w:rPr>
                <w:rFonts w:hint="eastAsia" w:ascii="宋体" w:hAnsi="宋体" w:eastAsia="宋体" w:cs="Arial"/>
                <w:b w:val="0"/>
                <w:bCs w:val="0"/>
                <w:color w:val="auto"/>
                <w:kern w:val="0"/>
                <w:szCs w:val="21"/>
                <w:highlight w:val="none"/>
              </w:rPr>
              <w:t>. 适用时，任何特殊要求（如特殊的语言、环境、安全、保密要求等）。</w:t>
            </w:r>
          </w:p>
          <w:p>
            <w:pPr>
              <w:keepNext w:val="0"/>
              <w:keepLines w:val="0"/>
              <w:pageBreakBefore w:val="0"/>
              <w:widowControl/>
              <w:kinsoku/>
              <w:wordWrap/>
              <w:overflowPunct/>
              <w:topLinePunct w:val="0"/>
              <w:autoSpaceDE/>
              <w:autoSpaceDN/>
              <w:bidi w:val="0"/>
              <w:spacing w:line="320" w:lineRule="exact"/>
              <w:textAlignment w:val="auto"/>
              <w:rPr>
                <w:rFonts w:ascii="宋体" w:hAnsi="宋体" w:eastAsia="宋体"/>
                <w:b w:val="0"/>
                <w:bCs w:val="0"/>
                <w:color w:val="auto"/>
                <w:szCs w:val="21"/>
                <w:highlight w:val="none"/>
              </w:rPr>
            </w:pPr>
            <w:r>
              <w:rPr>
                <w:rFonts w:hint="eastAsia" w:ascii="宋体" w:hAnsi="宋体" w:eastAsia="宋体" w:cs="Arial"/>
                <w:b w:val="0"/>
                <w:bCs w:val="0"/>
                <w:color w:val="auto"/>
                <w:kern w:val="0"/>
                <w:szCs w:val="21"/>
                <w:highlight w:val="none"/>
              </w:rPr>
              <w:t>1</w:t>
            </w:r>
            <w:r>
              <w:rPr>
                <w:rFonts w:hint="eastAsia" w:ascii="宋体" w:hAnsi="宋体" w:eastAsia="宋体" w:cs="Arial"/>
                <w:b w:val="0"/>
                <w:bCs w:val="0"/>
                <w:color w:val="auto"/>
                <w:kern w:val="0"/>
                <w:szCs w:val="21"/>
                <w:highlight w:val="none"/>
                <w:lang w:val="en-US" w:eastAsia="zh-CN"/>
              </w:rPr>
              <w:t xml:space="preserve">2. </w:t>
            </w:r>
            <w:r>
              <w:rPr>
                <w:rFonts w:hint="eastAsia" w:ascii="宋体" w:hAnsi="宋体" w:eastAsia="宋体" w:cs="Arial"/>
                <w:b w:val="0"/>
                <w:bCs w:val="0"/>
                <w:color w:val="auto"/>
                <w:kern w:val="0"/>
                <w:szCs w:val="21"/>
                <w:highlight w:val="none"/>
              </w:rPr>
              <w:t>申请受理提出的其他相关资料（需要时）。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ascii="黑体" w:hAnsi="黑体" w:eastAsia="黑体"/>
                <w:b w:val="0"/>
                <w:bCs w:val="0"/>
                <w:color w:val="auto"/>
                <w:szCs w:val="21"/>
                <w:highlight w:val="none"/>
              </w:rPr>
            </w:pPr>
          </w:p>
        </w:tc>
        <w:tc>
          <w:tcPr>
            <w:tcW w:w="8541" w:type="dxa"/>
            <w:gridSpan w:val="5"/>
            <w:tcBorders>
              <w:top w:val="single" w:color="auto" w:sz="2" w:space="0"/>
              <w:left w:val="single" w:color="auto" w:sz="2" w:space="0"/>
              <w:bottom w:val="single" w:color="auto" w:sz="6" w:space="0"/>
              <w:right w:val="single" w:color="auto" w:sz="12" w:space="0"/>
            </w:tcBorders>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认证转换的监督、再认证审核，除须提供上述资料及附件外，还须提交如下资料：</w:t>
            </w:r>
          </w:p>
          <w:p>
            <w:pPr>
              <w:keepNext w:val="0"/>
              <w:keepLines w:val="0"/>
              <w:pageBreakBefore w:val="0"/>
              <w:widowControl/>
              <w:kinsoku/>
              <w:wordWrap/>
              <w:overflowPunct/>
              <w:topLinePunct w:val="0"/>
              <w:autoSpaceDE/>
              <w:autoSpaceDN/>
              <w:bidi w:val="0"/>
              <w:spacing w:line="320" w:lineRule="exact"/>
              <w:textAlignment w:val="auto"/>
              <w:rPr>
                <w:rFonts w:ascii="宋体" w:hAnsi="宋体" w:eastAsia="宋体" w:cs="Arial"/>
                <w:b w:val="0"/>
                <w:bCs w:val="0"/>
                <w:color w:val="auto"/>
                <w:kern w:val="0"/>
                <w:szCs w:val="21"/>
                <w:highlight w:val="none"/>
              </w:rPr>
            </w:pPr>
            <w:r>
              <w:rPr>
                <w:rFonts w:hint="eastAsia" w:ascii="宋体" w:hAnsi="宋体" w:eastAsia="宋体" w:cs="宋体"/>
                <w:b w:val="0"/>
                <w:bCs w:val="0"/>
                <w:color w:val="auto"/>
                <w:szCs w:val="21"/>
                <w:highlight w:val="none"/>
              </w:rPr>
              <w:t>①</w:t>
            </w:r>
            <w:r>
              <w:rPr>
                <w:rFonts w:hint="eastAsia" w:ascii="宋体" w:hAnsi="宋体" w:eastAsia="宋体" w:cs="Arial"/>
                <w:b w:val="0"/>
                <w:bCs w:val="0"/>
                <w:color w:val="auto"/>
                <w:kern w:val="0"/>
                <w:szCs w:val="21"/>
                <w:highlight w:val="none"/>
              </w:rPr>
              <w:t>原认证证书复印件；</w:t>
            </w:r>
          </w:p>
          <w:p>
            <w:pPr>
              <w:keepNext w:val="0"/>
              <w:keepLines w:val="0"/>
              <w:pageBreakBefore w:val="0"/>
              <w:widowControl/>
              <w:kinsoku/>
              <w:wordWrap/>
              <w:overflowPunct/>
              <w:topLinePunct w:val="0"/>
              <w:autoSpaceDE/>
              <w:autoSpaceDN/>
              <w:bidi w:val="0"/>
              <w:spacing w:line="320" w:lineRule="exact"/>
              <w:textAlignment w:val="auto"/>
              <w:rPr>
                <w:rFonts w:ascii="宋体" w:hAnsi="宋体" w:eastAsia="宋体" w:cs="Arial"/>
                <w:b w:val="0"/>
                <w:bCs w:val="0"/>
                <w:color w:val="auto"/>
                <w:kern w:val="0"/>
                <w:szCs w:val="21"/>
                <w:highlight w:val="none"/>
              </w:rPr>
            </w:pPr>
            <w:r>
              <w:rPr>
                <w:rFonts w:hint="eastAsia" w:ascii="宋体" w:hAnsi="宋体" w:eastAsia="宋体" w:cs="宋体"/>
                <w:b w:val="0"/>
                <w:bCs w:val="0"/>
                <w:color w:val="auto"/>
                <w:szCs w:val="21"/>
                <w:highlight w:val="none"/>
              </w:rPr>
              <w:t>②</w:t>
            </w:r>
            <w:r>
              <w:rPr>
                <w:rFonts w:hint="eastAsia" w:ascii="宋体" w:hAnsi="宋体" w:eastAsia="宋体" w:cs="Arial"/>
                <w:b w:val="0"/>
                <w:bCs w:val="0"/>
                <w:color w:val="auto"/>
                <w:kern w:val="0"/>
                <w:szCs w:val="21"/>
                <w:highlight w:val="none"/>
              </w:rPr>
              <w:t>本认证周期内历次审核的审核报告；</w:t>
            </w:r>
          </w:p>
          <w:p>
            <w:pPr>
              <w:keepNext w:val="0"/>
              <w:keepLines w:val="0"/>
              <w:pageBreakBefore w:val="0"/>
              <w:widowControl/>
              <w:kinsoku/>
              <w:wordWrap/>
              <w:overflowPunct/>
              <w:topLinePunct w:val="0"/>
              <w:autoSpaceDE/>
              <w:autoSpaceDN/>
              <w:bidi w:val="0"/>
              <w:spacing w:line="320" w:lineRule="exact"/>
              <w:textAlignment w:val="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szCs w:val="21"/>
                <w:highlight w:val="none"/>
              </w:rPr>
              <w:t>③</w:t>
            </w:r>
            <w:r>
              <w:rPr>
                <w:rFonts w:hint="eastAsia" w:ascii="宋体" w:hAnsi="宋体" w:eastAsia="宋体" w:cs="Arial"/>
                <w:b w:val="0"/>
                <w:bCs w:val="0"/>
                <w:color w:val="auto"/>
                <w:kern w:val="0"/>
                <w:szCs w:val="21"/>
                <w:highlight w:val="none"/>
              </w:rPr>
              <w:t>最近一次审核的不合格报告及关闭材料。</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bottom w:val="single" w:color="auto" w:sz="12" w:space="0"/>
              <w:right w:val="single" w:color="auto" w:sz="2" w:space="0"/>
            </w:tcBorders>
            <w:vAlign w:val="center"/>
          </w:tcPr>
          <w:p>
            <w:pPr>
              <w:keepNext w:val="0"/>
              <w:keepLines w:val="0"/>
              <w:pageBreakBefore w:val="0"/>
              <w:kinsoku/>
              <w:wordWrap/>
              <w:overflowPunct/>
              <w:topLinePunct w:val="0"/>
              <w:autoSpaceDE/>
              <w:autoSpaceDN/>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承诺</w:t>
            </w:r>
          </w:p>
        </w:tc>
        <w:tc>
          <w:tcPr>
            <w:tcW w:w="8541" w:type="dxa"/>
            <w:gridSpan w:val="5"/>
            <w:tcBorders>
              <w:top w:val="single" w:color="auto" w:sz="6" w:space="0"/>
              <w:left w:val="single" w:color="auto" w:sz="2" w:space="0"/>
              <w:bottom w:val="single" w:color="auto" w:sz="12" w:space="0"/>
              <w:right w:val="single" w:color="auto" w:sz="12" w:space="0"/>
            </w:tcBorders>
            <w:vAlign w:val="center"/>
          </w:tcPr>
          <w:p>
            <w:pPr>
              <w:keepNext w:val="0"/>
              <w:keepLines w:val="0"/>
              <w:pageBreakBefore w:val="0"/>
              <w:kinsoku/>
              <w:wordWrap/>
              <w:overflowPunct/>
              <w:topLinePunct w:val="0"/>
              <w:autoSpaceDE/>
              <w:autoSpaceDN/>
              <w:bidi w:val="0"/>
              <w:spacing w:beforeLines="40" w:after="120" w:line="320" w:lineRule="exact"/>
              <w:ind w:firstLine="428" w:firstLineChars="204"/>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我公司</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单位</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承诺：</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1.承诺遵守认证认可相关法律法规，依据认证标准的要求建立、实施、保持并持续改进管理体系。</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2.承诺此申请书中所填写的内容真实无误，保证提供的所有信息资料真实有效。</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3.承诺认真履行认证合同，按时交纳和承担认证有关的各项费用，按时接受</w:t>
            </w:r>
            <w:r>
              <w:rPr>
                <w:rFonts w:hint="eastAsia" w:ascii="宋体" w:hAnsi="宋体" w:eastAsia="宋体" w:cs="宋体"/>
                <w:bCs/>
                <w:color w:val="000000"/>
                <w:szCs w:val="21"/>
                <w:lang w:val="en-US" w:eastAsia="zh-CN"/>
              </w:rPr>
              <w:t>本机构</w:t>
            </w:r>
            <w:r>
              <w:rPr>
                <w:rFonts w:hint="eastAsia" w:ascii="宋体" w:hAnsi="宋体" w:eastAsia="宋体" w:cs="宋体"/>
                <w:bCs/>
                <w:color w:val="000000"/>
                <w:szCs w:val="21"/>
              </w:rPr>
              <w:t>监督审核</w:t>
            </w:r>
            <w:r>
              <w:rPr>
                <w:rFonts w:hint="eastAsia" w:ascii="宋体" w:hAnsi="宋体" w:eastAsia="宋体" w:cs="宋体"/>
                <w:b w:val="0"/>
                <w:bCs w:val="0"/>
                <w:color w:val="auto"/>
                <w:kern w:val="0"/>
                <w:szCs w:val="21"/>
                <w:highlight w:val="none"/>
              </w:rPr>
              <w:t>和国家相关监管机构的随机抽查。</w:t>
            </w:r>
            <w:r>
              <w:rPr>
                <w:rFonts w:hint="eastAsia" w:ascii="宋体" w:hAnsi="宋体" w:eastAsia="宋体" w:cs="宋体"/>
                <w:bCs/>
                <w:color w:val="000000"/>
                <w:szCs w:val="21"/>
              </w:rPr>
              <w:t>。</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4.承诺获得认证后发生重大变更、重大投诉、质量安全事故等情况时，及时向</w:t>
            </w:r>
            <w:r>
              <w:rPr>
                <w:rFonts w:hint="eastAsia" w:ascii="宋体" w:hAnsi="宋体" w:eastAsia="宋体" w:cs="宋体"/>
                <w:bCs/>
                <w:color w:val="000000"/>
                <w:szCs w:val="21"/>
                <w:lang w:val="en-US" w:eastAsia="zh-CN"/>
              </w:rPr>
              <w:t>本机构</w:t>
            </w:r>
            <w:r>
              <w:rPr>
                <w:rFonts w:hint="eastAsia" w:ascii="宋体" w:hAnsi="宋体" w:eastAsia="宋体" w:cs="宋体"/>
                <w:bCs/>
                <w:color w:val="000000"/>
                <w:szCs w:val="21"/>
              </w:rPr>
              <w:t>通报。</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5.承诺已依法取得合法主体资格（如营业执照等），相关证件均在有效期内，合法经营资格持续有效。</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6.承诺已取得相关法律法规规定的行政许可（适用时），对应的行政许可文件处于有效期内，符合行业准入要求。</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7.承诺已按照认证标准建立</w:t>
            </w:r>
            <w:r>
              <w:rPr>
                <w:rFonts w:hint="eastAsia" w:ascii="宋体" w:hAnsi="宋体" w:eastAsia="宋体" w:cs="宋体"/>
                <w:bCs/>
                <w:color w:val="000000"/>
                <w:szCs w:val="21"/>
                <w:lang w:val="en-US" w:eastAsia="zh-CN"/>
              </w:rPr>
              <w:t>服务</w:t>
            </w:r>
            <w:r>
              <w:rPr>
                <w:rFonts w:hint="eastAsia" w:ascii="宋体" w:hAnsi="宋体" w:eastAsia="宋体" w:cs="宋体"/>
                <w:bCs/>
                <w:color w:val="000000"/>
                <w:szCs w:val="21"/>
              </w:rPr>
              <w:t>体系，该体系已正式运行满三个月，运行状态稳定。</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8.承诺不存在因自身原因被原发证机构暂停或撤销认证证书的情况；若曾发生上述情形，自暂停或撤销之日起已满一年，满足重新申请条件。</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9.承诺原认证证书发证机构未被国家认监委暂停或撤销认证资质；若曾发生上述情形，自暂停或撤销之日起已届满，符合申请时限要求。</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10.承诺当前未被行政监管部门责令停产停业整顿。</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11.承诺当前未被列入“国家企业信用信息公示系统”及“信用中国”平台发布的严重违法失信名单，信用状况良好。</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12.承诺近一年内未发生被行政监管部门责令停产停业整顿的重大质量安全的事故。</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13.承诺近一年内，申请认证范围内的产品未发生国家监督抽查不合格情况；若曾发生不合格情形，已严格按照相关规定完成整改并验收合格，相关证明材料完备。</w:t>
            </w:r>
          </w:p>
          <w:p>
            <w:pPr>
              <w:keepNext w:val="0"/>
              <w:keepLines w:val="0"/>
              <w:pageBreakBefore w:val="0"/>
              <w:tabs>
                <w:tab w:val="left" w:pos="1830"/>
              </w:tabs>
              <w:kinsoku/>
              <w:wordWrap/>
              <w:overflowPunct/>
              <w:topLinePunct w:val="0"/>
              <w:autoSpaceDE/>
              <w:autoSpaceDN/>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14.承诺获得认证后正确使用认证证书、认证标志和有关信息；因故被暂停或撤销认证资格时，立即停止认证证书和认证标志的使用以及认证资格的宣传。</w:t>
            </w:r>
          </w:p>
          <w:p>
            <w:pPr>
              <w:keepNext w:val="0"/>
              <w:keepLines w:val="0"/>
              <w:pageBreakBefore w:val="0"/>
              <w:kinsoku/>
              <w:wordWrap/>
              <w:overflowPunct/>
              <w:topLinePunct w:val="0"/>
              <w:autoSpaceDE/>
              <w:autoSpaceDN/>
              <w:bidi w:val="0"/>
              <w:spacing w:beforeLines="40" w:after="12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申请组织法人代表签字： </w:t>
            </w:r>
          </w:p>
          <w:p>
            <w:pPr>
              <w:keepNext w:val="0"/>
              <w:keepLines w:val="0"/>
              <w:pageBreakBefore w:val="0"/>
              <w:kinsoku/>
              <w:wordWrap/>
              <w:overflowPunct/>
              <w:topLinePunct w:val="0"/>
              <w:autoSpaceDE/>
              <w:autoSpaceDN/>
              <w:bidi w:val="0"/>
              <w:spacing w:beforeLines="40" w:after="120" w:line="320" w:lineRule="exact"/>
              <w:ind w:firstLine="16" w:firstLineChars="8"/>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申请组织（盖章）： </w:t>
            </w:r>
          </w:p>
          <w:p>
            <w:pPr>
              <w:keepNext w:val="0"/>
              <w:keepLines w:val="0"/>
              <w:pageBreakBefore w:val="0"/>
              <w:kinsoku/>
              <w:wordWrap/>
              <w:overflowPunct/>
              <w:topLinePunct w:val="0"/>
              <w:autoSpaceDE/>
              <w:autoSpaceDN/>
              <w:bidi w:val="0"/>
              <w:spacing w:beforeLines="40" w:after="120" w:line="320" w:lineRule="exact"/>
              <w:ind w:firstLine="16" w:firstLineChars="8"/>
              <w:textAlignment w:val="auto"/>
              <w:rPr>
                <w:rFonts w:ascii="宋体" w:hAnsi="宋体" w:eastAsia="宋体"/>
                <w:b w:val="0"/>
                <w:bCs w:val="0"/>
                <w:color w:val="auto"/>
                <w:highlight w:val="none"/>
              </w:rPr>
            </w:pPr>
            <w:r>
              <w:rPr>
                <w:rFonts w:hint="eastAsia" w:ascii="宋体" w:hAnsi="宋体" w:eastAsia="宋体"/>
                <w:b w:val="0"/>
                <w:bCs w:val="0"/>
                <w:color w:val="auto"/>
                <w:szCs w:val="21"/>
                <w:highlight w:val="none"/>
              </w:rPr>
              <w:t>日期：</w:t>
            </w:r>
            <w:r>
              <w:rPr>
                <w:rFonts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rPr>
              <w:t>年</w:t>
            </w:r>
            <w:r>
              <w:rPr>
                <w:rFonts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rPr>
              <w:t>月</w:t>
            </w:r>
            <w:r>
              <w:rPr>
                <w:rFonts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rPr>
              <w:t xml:space="preserve">日   </w:t>
            </w:r>
          </w:p>
        </w:tc>
      </w:tr>
    </w:tbl>
    <w:p>
      <w:pPr>
        <w:keepNext w:val="0"/>
        <w:keepLines w:val="0"/>
        <w:pageBreakBefore w:val="0"/>
        <w:kinsoku/>
        <w:wordWrap/>
        <w:overflowPunct/>
        <w:topLinePunct w:val="0"/>
        <w:autoSpaceDE/>
        <w:autoSpaceDN/>
        <w:bidi w:val="0"/>
        <w:spacing w:line="320" w:lineRule="exact"/>
        <w:ind w:left="212" w:leftChars="-204" w:hanging="640" w:hangingChars="305"/>
        <w:textAlignment w:val="auto"/>
        <w:rPr>
          <w:rFonts w:ascii="宋体" w:hAnsi="宋体" w:eastAsia="宋体"/>
          <w:color w:val="000000"/>
          <w:szCs w:val="21"/>
        </w:rPr>
      </w:pPr>
      <w:r>
        <w:rPr>
          <w:rFonts w:hint="eastAsia" w:ascii="宋体" w:hAnsi="宋体" w:eastAsia="宋体"/>
          <w:color w:val="000000"/>
          <w:szCs w:val="21"/>
        </w:rPr>
        <w:t>填写要求：1、</w:t>
      </w:r>
      <w:r>
        <w:rPr>
          <w:rFonts w:hint="eastAsia" w:ascii="宋体" w:hAnsi="宋体" w:eastAsia="宋体" w:cs="Arial"/>
          <w:kern w:val="0"/>
          <w:szCs w:val="21"/>
        </w:rPr>
        <w:t>申请书</w:t>
      </w:r>
      <w:r>
        <w:rPr>
          <w:rFonts w:hint="eastAsia" w:ascii="宋体" w:hAnsi="宋体" w:eastAsia="宋体"/>
          <w:szCs w:val="21"/>
        </w:rPr>
        <w:t>应如实填写，与实际情况一致；</w:t>
      </w: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r>
        <w:rPr>
          <w:rFonts w:hint="eastAsia" w:ascii="宋体" w:hAnsi="宋体" w:eastAsia="宋体"/>
          <w:szCs w:val="21"/>
        </w:rPr>
        <w:t xml:space="preserve">      2、各项内容不得有空白处，未发生的项目应划斜杠，填写不完整的，将退回补充完善；</w:t>
      </w: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r>
        <w:rPr>
          <w:rFonts w:hint="eastAsia" w:ascii="宋体" w:hAnsi="宋体" w:eastAsia="宋体"/>
          <w:szCs w:val="21"/>
        </w:rPr>
        <w:t xml:space="preserve">      3、本申请及附件均加盖公章。</w:t>
      </w: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keepNext w:val="0"/>
        <w:keepLines w:val="0"/>
        <w:pageBreakBefore w:val="0"/>
        <w:kinsoku/>
        <w:wordWrap/>
        <w:overflowPunct/>
        <w:topLinePunct w:val="0"/>
        <w:autoSpaceDE/>
        <w:autoSpaceDN/>
        <w:bidi w:val="0"/>
        <w:spacing w:line="320" w:lineRule="exact"/>
        <w:ind w:left="1365" w:hanging="1365" w:hangingChars="650"/>
        <w:textAlignment w:val="auto"/>
        <w:rPr>
          <w:rFonts w:ascii="宋体" w:hAnsi="宋体" w:eastAsia="宋体"/>
          <w:szCs w:val="21"/>
        </w:rPr>
      </w:pPr>
    </w:p>
    <w:p>
      <w:pPr>
        <w:ind w:left="1365" w:hanging="1365" w:hangingChars="650"/>
        <w:rPr>
          <w:rFonts w:ascii="宋体" w:hAnsi="宋体" w:eastAsia="宋体"/>
          <w:szCs w:val="21"/>
        </w:rPr>
      </w:pPr>
    </w:p>
    <w:p>
      <w:pPr>
        <w:rPr>
          <w:rFonts w:ascii="宋体" w:hAnsi="宋体" w:eastAsia="宋体"/>
          <w:szCs w:val="21"/>
        </w:rPr>
      </w:pPr>
      <w:bookmarkStart w:id="14" w:name="_GoBack"/>
      <w:bookmarkEnd w:id="14"/>
    </w:p>
    <w:p>
      <w:pPr>
        <w:ind w:left="1365" w:hanging="1365" w:hangingChars="650"/>
        <w:rPr>
          <w:rFonts w:ascii="宋体" w:hAnsi="宋体" w:eastAsia="宋体"/>
          <w:szCs w:val="21"/>
        </w:rPr>
      </w:pPr>
    </w:p>
    <w:p>
      <w:pPr>
        <w:pStyle w:val="3"/>
        <w:spacing w:line="300" w:lineRule="exact"/>
        <w:jc w:val="left"/>
        <w:rPr>
          <w:rFonts w:hint="default" w:hAnsi="宋体"/>
          <w:bCs/>
          <w:sz w:val="18"/>
          <w:szCs w:val="18"/>
        </w:rPr>
      </w:pPr>
    </w:p>
    <w:p>
      <w:pPr>
        <w:pStyle w:val="3"/>
        <w:spacing w:line="300" w:lineRule="exact"/>
        <w:ind w:firstLine="361" w:firstLineChars="200"/>
        <w:jc w:val="left"/>
        <w:rPr>
          <w:rFonts w:hint="default" w:hAnsi="宋体"/>
          <w:b/>
          <w:sz w:val="18"/>
          <w:szCs w:val="18"/>
        </w:rPr>
      </w:pPr>
      <w:r>
        <w:rPr>
          <w:rFonts w:hAnsi="宋体"/>
          <w:b/>
          <w:sz w:val="18"/>
          <w:szCs w:val="18"/>
        </w:rPr>
        <w:t>中安认证技术（广东）有限公司（CSC）：</w:t>
      </w:r>
    </w:p>
    <w:p>
      <w:pPr>
        <w:pStyle w:val="3"/>
        <w:spacing w:line="300" w:lineRule="exact"/>
        <w:ind w:firstLine="360" w:firstLineChars="200"/>
        <w:jc w:val="left"/>
        <w:rPr>
          <w:rFonts w:hint="default" w:hAnsi="宋体"/>
          <w:b/>
          <w:sz w:val="18"/>
          <w:szCs w:val="18"/>
          <w:highlight w:val="none"/>
        </w:rPr>
      </w:pPr>
      <w:r>
        <w:rPr>
          <w:rFonts w:hAnsi="宋体"/>
          <w:bCs/>
          <w:sz w:val="18"/>
          <w:szCs w:val="18"/>
        </w:rPr>
        <w:t>联系</w:t>
      </w:r>
      <w:r>
        <w:rPr>
          <w:rFonts w:hAnsi="宋体"/>
          <w:bCs/>
          <w:sz w:val="18"/>
          <w:szCs w:val="18"/>
          <w:highlight w:val="none"/>
        </w:rPr>
        <w:t>电话：</w:t>
      </w:r>
      <w:r>
        <w:rPr>
          <w:rFonts w:hint="eastAsia" w:hAnsi="宋体"/>
          <w:bCs/>
          <w:sz w:val="18"/>
          <w:szCs w:val="18"/>
          <w:highlight w:val="none"/>
          <w:lang w:eastAsia="zh-CN"/>
        </w:rPr>
        <w:t>0769-21662280</w:t>
      </w:r>
      <w:r>
        <w:rPr>
          <w:rFonts w:hAnsi="宋体"/>
          <w:bCs/>
          <w:sz w:val="18"/>
          <w:szCs w:val="18"/>
          <w:highlight w:val="none"/>
        </w:rPr>
        <w:t xml:space="preserve"> </w:t>
      </w:r>
    </w:p>
    <w:p>
      <w:pPr>
        <w:pStyle w:val="3"/>
        <w:spacing w:line="300" w:lineRule="exact"/>
        <w:ind w:firstLine="360" w:firstLineChars="200"/>
        <w:jc w:val="left"/>
        <w:rPr>
          <w:rFonts w:hint="default" w:hAnsi="宋体"/>
          <w:bCs/>
          <w:sz w:val="18"/>
          <w:szCs w:val="18"/>
        </w:rPr>
      </w:pPr>
      <w:r>
        <w:rPr>
          <w:rFonts w:hAnsi="宋体"/>
          <w:bCs/>
          <w:sz w:val="18"/>
          <w:szCs w:val="18"/>
        </w:rPr>
        <w:t>公司地址：</w:t>
      </w:r>
      <w:r>
        <w:rPr>
          <w:rFonts w:hint="eastAsia" w:hAnsi="宋体"/>
          <w:bCs/>
          <w:sz w:val="18"/>
          <w:szCs w:val="18"/>
        </w:rPr>
        <w:t>东莞市东城街道东昇路24号大新大厦5楼</w:t>
      </w:r>
    </w:p>
    <w:sectPr>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r>
                  <w:rPr>
                    <w:rFonts w:hint="eastAsia" w:eastAsia="宋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8"/>
        <w:szCs w:val="28"/>
      </w:rPr>
    </w:pPr>
    <w:r>
      <w:rPr>
        <w:rFonts w:hint="eastAsia"/>
        <w:b/>
        <w:sz w:val="28"/>
        <w:szCs w:val="28"/>
      </w:rPr>
      <w:t>中安认证技术（广东）有限公司</w:t>
    </w:r>
  </w:p>
  <w:p>
    <w:pPr>
      <w:pStyle w:val="6"/>
      <w:pBdr>
        <w:bottom w:val="thinThickMediumGap" w:color="auto" w:sz="18" w:space="1"/>
      </w:pBdr>
      <w:tabs>
        <w:tab w:val="right" w:pos="8460"/>
        <w:tab w:val="clear" w:pos="8306"/>
      </w:tabs>
      <w:ind w:right="-153" w:rightChars="-73" w:firstLine="6957" w:firstLineChars="3850"/>
      <w:jc w:val="both"/>
      <w:rPr>
        <w:rFonts w:hint="default" w:eastAsia="宋体"/>
        <w:lang w:val="en-US" w:eastAsia="zh-CN"/>
      </w:rPr>
    </w:pPr>
    <w:r>
      <w:rPr>
        <w:rFonts w:hint="eastAsia" w:ascii="Times New Roman" w:hAnsi="Times New Roman" w:eastAsia="宋体" w:cs="Times New Roman"/>
        <w:b/>
      </w:rPr>
      <w:t xml:space="preserve">     编号：CSC-P009-K001</w:t>
    </w:r>
    <w:r>
      <w:rPr>
        <w:rFonts w:hint="eastAsia" w:ascii="Times New Roman" w:hAnsi="Times New Roman" w:eastAsia="宋体" w:cs="Times New Roman"/>
        <w:b/>
        <w:highlight w:val="none"/>
        <w:lang w:val="en-US" w:eastAsia="zh-CN"/>
      </w:rPr>
      <w:t>B  A02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8"/>
        <w:szCs w:val="28"/>
      </w:rPr>
    </w:pPr>
    <w:r>
      <w:rPr>
        <w:rFonts w:hint="eastAsia"/>
        <w:b/>
        <w:sz w:val="28"/>
        <w:szCs w:val="28"/>
      </w:rPr>
      <w:t>中安认证技术（广东）有限公司</w:t>
    </w:r>
  </w:p>
  <w:p>
    <w:pPr>
      <w:pStyle w:val="6"/>
      <w:pBdr>
        <w:bottom w:val="thinThickMediumGap" w:color="auto" w:sz="18" w:space="1"/>
      </w:pBdr>
      <w:tabs>
        <w:tab w:val="right" w:pos="8460"/>
        <w:tab w:val="clear" w:pos="8306"/>
      </w:tabs>
      <w:ind w:right="-153" w:rightChars="-73" w:firstLine="6957" w:firstLineChars="3850"/>
      <w:jc w:val="both"/>
      <w:rPr>
        <w:rFonts w:hint="eastAsia" w:ascii="Times New Roman" w:hAnsi="Times New Roman" w:eastAsia="宋体" w:cs="Times New Roman"/>
        <w:b/>
        <w:lang w:val="en-US" w:eastAsia="zh-CN"/>
      </w:rPr>
    </w:pPr>
    <w:r>
      <w:rPr>
        <w:rFonts w:hint="eastAsia" w:ascii="Times New Roman" w:hAnsi="Times New Roman" w:eastAsia="宋体" w:cs="Times New Roman"/>
        <w:b/>
      </w:rPr>
      <w:t xml:space="preserve">     编号：CSC-P009-K0</w:t>
    </w:r>
    <w:r>
      <w:rPr>
        <w:rFonts w:hint="eastAsia" w:ascii="Times New Roman" w:hAnsi="Times New Roman" w:eastAsia="宋体" w:cs="Times New Roman"/>
        <w:b/>
        <w:highlight w:val="none"/>
      </w:rPr>
      <w:t>01</w:t>
    </w:r>
    <w:r>
      <w:rPr>
        <w:rFonts w:hint="eastAsia" w:ascii="Times New Roman" w:hAnsi="Times New Roman" w:eastAsia="宋体" w:cs="Times New Roman"/>
        <w:b/>
        <w:highlight w:val="none"/>
        <w:lang w:val="en-US" w:eastAsia="zh-CN"/>
      </w:rPr>
      <w:t>B  A03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yODMxYTE0ZTc0ZGU3Y2QwODc3MzYzN2Q1YmNiM2EifQ=="/>
  </w:docVars>
  <w:rsids>
    <w:rsidRoot w:val="00F67C2F"/>
    <w:rsid w:val="00091AC5"/>
    <w:rsid w:val="000A0F6B"/>
    <w:rsid w:val="000B15A7"/>
    <w:rsid w:val="000D507A"/>
    <w:rsid w:val="000D7EAC"/>
    <w:rsid w:val="000E70C7"/>
    <w:rsid w:val="00116AD5"/>
    <w:rsid w:val="0013033F"/>
    <w:rsid w:val="00160158"/>
    <w:rsid w:val="001A30A5"/>
    <w:rsid w:val="001A7F88"/>
    <w:rsid w:val="001B4582"/>
    <w:rsid w:val="001C53C4"/>
    <w:rsid w:val="001E2CAF"/>
    <w:rsid w:val="001E52C3"/>
    <w:rsid w:val="001E65CA"/>
    <w:rsid w:val="00211C2A"/>
    <w:rsid w:val="00244E6E"/>
    <w:rsid w:val="00251AE5"/>
    <w:rsid w:val="00282084"/>
    <w:rsid w:val="002A3970"/>
    <w:rsid w:val="00344AE6"/>
    <w:rsid w:val="00355F45"/>
    <w:rsid w:val="003922D1"/>
    <w:rsid w:val="003B27DD"/>
    <w:rsid w:val="003E49A1"/>
    <w:rsid w:val="0041266D"/>
    <w:rsid w:val="0041385D"/>
    <w:rsid w:val="00430AE8"/>
    <w:rsid w:val="004502AF"/>
    <w:rsid w:val="00481265"/>
    <w:rsid w:val="00482D7F"/>
    <w:rsid w:val="00491EF1"/>
    <w:rsid w:val="004B6ED4"/>
    <w:rsid w:val="004B7CBC"/>
    <w:rsid w:val="004C6BC9"/>
    <w:rsid w:val="004E3493"/>
    <w:rsid w:val="00521F24"/>
    <w:rsid w:val="0055483E"/>
    <w:rsid w:val="00585E34"/>
    <w:rsid w:val="00593909"/>
    <w:rsid w:val="005D4FFC"/>
    <w:rsid w:val="005D7E32"/>
    <w:rsid w:val="006169EC"/>
    <w:rsid w:val="0062067F"/>
    <w:rsid w:val="00621E9E"/>
    <w:rsid w:val="00624FC3"/>
    <w:rsid w:val="00627F0C"/>
    <w:rsid w:val="00686576"/>
    <w:rsid w:val="006A7820"/>
    <w:rsid w:val="006C03DE"/>
    <w:rsid w:val="006D288F"/>
    <w:rsid w:val="006D4049"/>
    <w:rsid w:val="00701692"/>
    <w:rsid w:val="007450CD"/>
    <w:rsid w:val="007515DC"/>
    <w:rsid w:val="00765654"/>
    <w:rsid w:val="00767722"/>
    <w:rsid w:val="0077722E"/>
    <w:rsid w:val="00785F25"/>
    <w:rsid w:val="00786507"/>
    <w:rsid w:val="007B74FC"/>
    <w:rsid w:val="008278D6"/>
    <w:rsid w:val="008433E1"/>
    <w:rsid w:val="008635FA"/>
    <w:rsid w:val="008B243F"/>
    <w:rsid w:val="008B513F"/>
    <w:rsid w:val="008D3D45"/>
    <w:rsid w:val="008E3FC5"/>
    <w:rsid w:val="0090676C"/>
    <w:rsid w:val="0092151F"/>
    <w:rsid w:val="00931D58"/>
    <w:rsid w:val="0096236A"/>
    <w:rsid w:val="00981A5C"/>
    <w:rsid w:val="009E463F"/>
    <w:rsid w:val="00A046A4"/>
    <w:rsid w:val="00A20F07"/>
    <w:rsid w:val="00A36493"/>
    <w:rsid w:val="00A44378"/>
    <w:rsid w:val="00AB675B"/>
    <w:rsid w:val="00B16C72"/>
    <w:rsid w:val="00B47A1E"/>
    <w:rsid w:val="00B51B12"/>
    <w:rsid w:val="00B80164"/>
    <w:rsid w:val="00BA1E9A"/>
    <w:rsid w:val="00BA5367"/>
    <w:rsid w:val="00BA64AA"/>
    <w:rsid w:val="00BE5561"/>
    <w:rsid w:val="00BF010B"/>
    <w:rsid w:val="00BF52AE"/>
    <w:rsid w:val="00BF5B3A"/>
    <w:rsid w:val="00C025C9"/>
    <w:rsid w:val="00C07CC6"/>
    <w:rsid w:val="00C242A8"/>
    <w:rsid w:val="00C32350"/>
    <w:rsid w:val="00C51BF3"/>
    <w:rsid w:val="00CE0C0D"/>
    <w:rsid w:val="00CE0E7F"/>
    <w:rsid w:val="00D21E59"/>
    <w:rsid w:val="00D51FFF"/>
    <w:rsid w:val="00D91A97"/>
    <w:rsid w:val="00DA5148"/>
    <w:rsid w:val="00DA6CE3"/>
    <w:rsid w:val="00DC53A4"/>
    <w:rsid w:val="00DF7DC5"/>
    <w:rsid w:val="00E4451D"/>
    <w:rsid w:val="00E615B6"/>
    <w:rsid w:val="00E63372"/>
    <w:rsid w:val="00E66E50"/>
    <w:rsid w:val="00E80A1F"/>
    <w:rsid w:val="00EA56A5"/>
    <w:rsid w:val="00EC1346"/>
    <w:rsid w:val="00F37C4C"/>
    <w:rsid w:val="00F401FE"/>
    <w:rsid w:val="00F56A9C"/>
    <w:rsid w:val="00F67C2F"/>
    <w:rsid w:val="00FA7602"/>
    <w:rsid w:val="00FA7839"/>
    <w:rsid w:val="00FB3302"/>
    <w:rsid w:val="00FC1329"/>
    <w:rsid w:val="00FD47F5"/>
    <w:rsid w:val="08816ED2"/>
    <w:rsid w:val="0A743674"/>
    <w:rsid w:val="0B9A2504"/>
    <w:rsid w:val="10295C9E"/>
    <w:rsid w:val="119C460B"/>
    <w:rsid w:val="12DA5784"/>
    <w:rsid w:val="1805040E"/>
    <w:rsid w:val="1889607D"/>
    <w:rsid w:val="18D5735B"/>
    <w:rsid w:val="1AEF487C"/>
    <w:rsid w:val="1E430220"/>
    <w:rsid w:val="1E5F5CBE"/>
    <w:rsid w:val="24AA57B9"/>
    <w:rsid w:val="26090516"/>
    <w:rsid w:val="26C11B78"/>
    <w:rsid w:val="26D060B4"/>
    <w:rsid w:val="2A8C5081"/>
    <w:rsid w:val="2F413620"/>
    <w:rsid w:val="30354074"/>
    <w:rsid w:val="31307D95"/>
    <w:rsid w:val="33D60B62"/>
    <w:rsid w:val="39214B49"/>
    <w:rsid w:val="39643DE2"/>
    <w:rsid w:val="3C874FB7"/>
    <w:rsid w:val="3F873D6A"/>
    <w:rsid w:val="42A73707"/>
    <w:rsid w:val="43452E25"/>
    <w:rsid w:val="47E5057C"/>
    <w:rsid w:val="47E7626E"/>
    <w:rsid w:val="48F03AC5"/>
    <w:rsid w:val="4CBD4AEE"/>
    <w:rsid w:val="52395F24"/>
    <w:rsid w:val="54634CEF"/>
    <w:rsid w:val="5A397AED"/>
    <w:rsid w:val="5CDE4BD6"/>
    <w:rsid w:val="5F4445EA"/>
    <w:rsid w:val="62FC33E7"/>
    <w:rsid w:val="63C2560D"/>
    <w:rsid w:val="698536CB"/>
    <w:rsid w:val="6DCF5F74"/>
    <w:rsid w:val="6E5741A0"/>
    <w:rsid w:val="718B139E"/>
    <w:rsid w:val="72121874"/>
    <w:rsid w:val="755E687B"/>
    <w:rsid w:val="78F06446"/>
    <w:rsid w:val="78F10487"/>
    <w:rsid w:val="7B4C4049"/>
    <w:rsid w:val="7E5E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autoRedefine/>
    <w:semiHidden/>
    <w:unhideWhenUsed/>
    <w:qFormat/>
    <w:uiPriority w:val="35"/>
    <w:rPr>
      <w:rFonts w:eastAsia="黑体" w:asciiTheme="majorHAnsi" w:hAnsiTheme="majorHAnsi" w:cstheme="majorBidi"/>
      <w:sz w:val="20"/>
      <w:szCs w:val="20"/>
    </w:rPr>
  </w:style>
  <w:style w:type="paragraph" w:styleId="3">
    <w:name w:val="Plain Text"/>
    <w:basedOn w:val="1"/>
    <w:link w:val="15"/>
    <w:autoRedefine/>
    <w:qFormat/>
    <w:uiPriority w:val="0"/>
    <w:rPr>
      <w:rFonts w:hint="eastAsia" w:ascii="宋体" w:hAnsi="Courier New" w:eastAsia="宋体" w:cs="Times New Roman"/>
      <w:szCs w:val="20"/>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unhideWhenUsed/>
    <w:qFormat/>
    <w:uiPriority w:val="99"/>
    <w:rPr>
      <w:color w:val="0563C1" w:themeColor="hyperlink"/>
      <w:u w:val="single"/>
    </w:rPr>
  </w:style>
  <w:style w:type="character" w:customStyle="1" w:styleId="11">
    <w:name w:val="页眉 Char"/>
    <w:basedOn w:val="9"/>
    <w:link w:val="6"/>
    <w:autoRedefine/>
    <w:qFormat/>
    <w:uiPriority w:val="0"/>
    <w:rPr>
      <w:sz w:val="18"/>
      <w:szCs w:val="18"/>
    </w:rPr>
  </w:style>
  <w:style w:type="character" w:customStyle="1" w:styleId="12">
    <w:name w:val="页脚 Char"/>
    <w:basedOn w:val="9"/>
    <w:link w:val="5"/>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sz w:val="18"/>
      <w:szCs w:val="18"/>
    </w:rPr>
  </w:style>
  <w:style w:type="character" w:customStyle="1" w:styleId="15">
    <w:name w:val="纯文本 Char"/>
    <w:basedOn w:val="9"/>
    <w:link w:val="3"/>
    <w:autoRedefine/>
    <w:qFormat/>
    <w:uiPriority w:val="0"/>
    <w:rPr>
      <w:rFonts w:ascii="宋体" w:hAnsi="Courier New" w:eastAsia="宋体" w:cs="Times New Roman"/>
      <w:szCs w:val="20"/>
    </w:rPr>
  </w:style>
  <w:style w:type="character" w:customStyle="1" w:styleId="16">
    <w:name w:val="Unresolved Mention"/>
    <w:basedOn w:val="9"/>
    <w:autoRedefine/>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FC241-1ECF-4B60-8C7C-D76B647A7A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1818</Words>
  <Characters>2014</Characters>
  <Lines>19</Lines>
  <Paragraphs>5</Paragraphs>
  <TotalTime>2</TotalTime>
  <ScaleCrop>false</ScaleCrop>
  <LinksUpToDate>false</LinksUpToDate>
  <CharactersWithSpaces>2555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2022-02-14T03:02:00Z</dcterms:created>
  <dc:creator>Gu Victor</dc:creator>
  <cp:lastModifiedBy>任小亮</cp:lastModifiedBy>
  <cp:lastPrinted>2017-07-04T07:26:00Z</cp:lastPrinted>
  <dcterms:modified xsi:type="dcterms:W3CDTF">2025-12-26T02:04:00Z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9EFAA3B5FE314EC9B92CED9F368672D3</vt:lpwstr>
  </property>
</Properties>
</file>